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5"/>
        <w:gridCol w:w="218"/>
        <w:gridCol w:w="291"/>
        <w:gridCol w:w="218"/>
        <w:gridCol w:w="4481"/>
        <w:gridCol w:w="218"/>
      </w:tblGrid>
      <w:tr w:rsidR="008D7D4A" w:rsidRPr="008D7D4A" w14:paraId="63BADF0F" w14:textId="77777777" w:rsidTr="00834B1A">
        <w:trPr>
          <w:trHeight w:hRule="exact" w:val="3578"/>
        </w:trPr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DFF06" w14:textId="7777777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B5D64A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78EBC5A4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14:paraId="080A1666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14:paraId="0609F73D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НЕЖИНСКИЙ СЕЛЬСОВЕТ</w:t>
            </w:r>
          </w:p>
          <w:p w14:paraId="475E8AC5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14:paraId="10FE7678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14:paraId="0D139757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14:paraId="43A18B7E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14:paraId="27714508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71F8BB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125FF9F3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14:paraId="070494DB" w14:textId="5E247E3E" w:rsidR="00FF7FB5" w:rsidRPr="008D7D4A" w:rsidRDefault="008925D5" w:rsidP="00892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  <w:r w:rsidR="003F45D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0FD1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046F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02-п</w:t>
            </w:r>
          </w:p>
          <w:p w14:paraId="55CF442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6D85A" w14:textId="77777777" w:rsidR="00FF7FB5" w:rsidRPr="008D7D4A" w:rsidRDefault="00FF7FB5" w:rsidP="005D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35399" w14:textId="207986D1" w:rsidR="00FF7FB5" w:rsidRPr="008D7D4A" w:rsidRDefault="00FF7FB5" w:rsidP="005D5786">
            <w:pPr>
              <w:spacing w:after="0" w:line="240" w:lineRule="auto"/>
              <w:ind w:firstLine="71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7FB5" w:rsidRPr="008D7D4A" w14:paraId="429621F4" w14:textId="77777777" w:rsidTr="00834B1A">
        <w:trPr>
          <w:gridAfter w:val="1"/>
          <w:wAfter w:w="218" w:type="dxa"/>
          <w:trHeight w:val="1292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130C316C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AFB4DD" wp14:editId="28BA456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196215</wp:posOffset>
                      </wp:positionV>
                      <wp:extent cx="2825115" cy="229235"/>
                      <wp:effectExtent l="13970" t="6985" r="8890" b="1143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6D1E4" id="Группа 1" o:spid="_x0000_s1026" style="position:absolute;margin-left:-6pt;margin-top:15.45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">
                      <v:line id="Line 3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14:paraId="42000A25" w14:textId="4764131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  предоставлени</w:t>
            </w:r>
            <w:r w:rsidR="00E046F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 </w:t>
            </w:r>
            <w:r w:rsidR="00E046F7" w:rsidRPr="008D7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1F23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66B2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A3121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B9708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DD1CA" w14:textId="77777777" w:rsidR="00FF7FB5" w:rsidRPr="008D7D4A" w:rsidRDefault="00FF7FB5" w:rsidP="005D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A152E1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BF52EEC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815DB84" w14:textId="653D2A20" w:rsidR="00FF7FB5" w:rsidRPr="008D7D4A" w:rsidRDefault="00841B29" w:rsidP="005D57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          </w:t>
      </w:r>
      <w:r w:rsidR="00FF7FB5" w:rsidRPr="008D7D4A">
        <w:rPr>
          <w:rFonts w:ascii="Times New Roman" w:hAnsi="Times New Roman" w:cs="Times New Roman"/>
          <w:sz w:val="28"/>
        </w:rPr>
        <w:t>В соответствии с Градостроительным кодексом Российской Федерации  от 29.12.2004 №190-ФЗ,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Нежинский сельсовет Оренбургского района Оренбургской области, постановлением администрации муниципального образования Нежинский сельсовет Оренбургского района Оренбургской области от 14.02.2019 № 87-п «Об утверждении реестра  муниципальных услуг муниципального образования Нежинский сельсовет Оренбургского района Оренбургской области:</w:t>
      </w:r>
    </w:p>
    <w:p w14:paraId="1A4FDC35" w14:textId="7844633E" w:rsidR="00F12449" w:rsidRPr="008D7D4A" w:rsidRDefault="00F12449" w:rsidP="005D578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Утвердить административный регламент предоставлени</w:t>
      </w:r>
      <w:r w:rsidR="0061415C" w:rsidRPr="008D7D4A">
        <w:rPr>
          <w:rFonts w:ascii="Times New Roman" w:hAnsi="Times New Roman" w:cs="Times New Roman"/>
          <w:sz w:val="28"/>
        </w:rPr>
        <w:t>я</w:t>
      </w:r>
      <w:r w:rsidRPr="008D7D4A">
        <w:rPr>
          <w:rFonts w:ascii="Times New Roman" w:hAnsi="Times New Roman" w:cs="Times New Roman"/>
          <w:sz w:val="28"/>
        </w:rPr>
        <w:t xml:space="preserve"> администрацией муниципального образования Нежинский сельсовет Оренбургского района Оренбургской области муниципальной услуги 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</w:t>
      </w:r>
      <w:r w:rsidRPr="008D7D4A">
        <w:rPr>
          <w:rFonts w:ascii="Times New Roman" w:hAnsi="Times New Roman" w:cs="Times New Roman"/>
          <w:sz w:val="28"/>
        </w:rPr>
        <w:t>в соответствии с приложением.</w:t>
      </w:r>
    </w:p>
    <w:p w14:paraId="5993313E" w14:textId="683D17B6" w:rsidR="00FF7FB5" w:rsidRPr="008D7D4A" w:rsidRDefault="00FF7FB5" w:rsidP="005D5786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Признать утратившим силу постановлени</w:t>
      </w:r>
      <w:r w:rsidR="0061415C" w:rsidRPr="008D7D4A">
        <w:rPr>
          <w:rFonts w:ascii="Times New Roman" w:hAnsi="Times New Roman" w:cs="Times New Roman"/>
          <w:sz w:val="28"/>
        </w:rPr>
        <w:t>е</w:t>
      </w:r>
      <w:r w:rsidRPr="008D7D4A">
        <w:rPr>
          <w:rFonts w:ascii="Times New Roman" w:hAnsi="Times New Roman" w:cs="Times New Roman"/>
          <w:sz w:val="28"/>
        </w:rPr>
        <w:t xml:space="preserve"> </w:t>
      </w:r>
      <w:bookmarkStart w:id="0" w:name="_Hlk108000062"/>
      <w:r w:rsidRPr="008D7D4A">
        <w:rPr>
          <w:rFonts w:ascii="Times New Roman" w:hAnsi="Times New Roman" w:cs="Times New Roman"/>
          <w:sz w:val="28"/>
        </w:rPr>
        <w:t xml:space="preserve">администрации муниципального образования Нежинский сельсовет Оренбургского района Оренбургской области </w:t>
      </w:r>
      <w:bookmarkEnd w:id="0"/>
      <w:r w:rsidRPr="008D7D4A">
        <w:rPr>
          <w:rFonts w:ascii="Times New Roman" w:hAnsi="Times New Roman" w:cs="Times New Roman"/>
          <w:sz w:val="28"/>
        </w:rPr>
        <w:t xml:space="preserve">от </w:t>
      </w:r>
      <w:r w:rsidR="0061415C" w:rsidRPr="008D7D4A">
        <w:rPr>
          <w:rFonts w:ascii="Times New Roman" w:hAnsi="Times New Roman" w:cs="Times New Roman"/>
          <w:sz w:val="28"/>
        </w:rPr>
        <w:t>31.05.2023 № 176-п</w:t>
      </w:r>
      <w:r w:rsidR="00487E82" w:rsidRPr="008D7D4A">
        <w:rPr>
          <w:rFonts w:ascii="Times New Roman" w:hAnsi="Times New Roman" w:cs="Times New Roman"/>
          <w:sz w:val="28"/>
        </w:rPr>
        <w:t xml:space="preserve"> «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 предоставлении </w:t>
      </w:r>
      <w:r w:rsidR="0061415C" w:rsidRPr="008D7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6309E3" w:rsidRPr="008D7D4A">
        <w:rPr>
          <w:rFonts w:ascii="Times New Roman" w:hAnsi="Times New Roman" w:cs="Times New Roman"/>
          <w:sz w:val="28"/>
        </w:rPr>
        <w:t>.</w:t>
      </w:r>
      <w:r w:rsidR="00487E82" w:rsidRPr="008D7D4A">
        <w:rPr>
          <w:rFonts w:ascii="Times New Roman" w:hAnsi="Times New Roman" w:cs="Times New Roman"/>
          <w:sz w:val="28"/>
        </w:rPr>
        <w:t xml:space="preserve">                 </w:t>
      </w:r>
    </w:p>
    <w:p w14:paraId="4987369B" w14:textId="0AC395A2" w:rsidR="00FF7FB5" w:rsidRPr="008D7D4A" w:rsidRDefault="00841B29" w:rsidP="005D57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           </w:t>
      </w:r>
      <w:r w:rsidR="009665E0" w:rsidRPr="008D7D4A">
        <w:rPr>
          <w:rFonts w:ascii="Times New Roman" w:hAnsi="Times New Roman" w:cs="Times New Roman"/>
          <w:sz w:val="28"/>
        </w:rPr>
        <w:t xml:space="preserve">3. </w:t>
      </w:r>
      <w:r w:rsidR="00FF7FB5" w:rsidRPr="008D7D4A">
        <w:rPr>
          <w:rFonts w:ascii="Times New Roman" w:hAnsi="Times New Roman" w:cs="Times New Roman"/>
          <w:sz w:val="28"/>
        </w:rPr>
        <w:t xml:space="preserve">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</w:t>
      </w:r>
      <w:r w:rsidR="00F12449" w:rsidRPr="008D7D4A">
        <w:rPr>
          <w:rFonts w:ascii="Times New Roman" w:hAnsi="Times New Roman" w:cs="Times New Roman"/>
          <w:sz w:val="28"/>
        </w:rPr>
        <w:t>1</w:t>
      </w:r>
      <w:r w:rsidR="00FF7FB5" w:rsidRPr="008D7D4A">
        <w:rPr>
          <w:rFonts w:ascii="Times New Roman" w:hAnsi="Times New Roman" w:cs="Times New Roman"/>
          <w:sz w:val="28"/>
        </w:rPr>
        <w:t xml:space="preserve"> настоящего постановления муниципальной услуги в соответствии с административным регламентом.</w:t>
      </w:r>
    </w:p>
    <w:p w14:paraId="6346A8DB" w14:textId="1627CDF2" w:rsidR="00FF7FB5" w:rsidRPr="008D7D4A" w:rsidRDefault="009665E0" w:rsidP="005D5786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 xml:space="preserve">4. </w:t>
      </w:r>
      <w:r w:rsidR="00FF7FB5" w:rsidRPr="008D7D4A">
        <w:rPr>
          <w:rFonts w:ascii="Times New Roman" w:hAnsi="Times New Roman" w:cs="Times New Roman"/>
          <w:sz w:val="28"/>
        </w:rPr>
        <w:t>Настоящее постановление вступает в силу после обнародования.</w:t>
      </w:r>
    </w:p>
    <w:p w14:paraId="28C8BD84" w14:textId="6D049E09" w:rsidR="00FF7FB5" w:rsidRPr="008D7D4A" w:rsidRDefault="00FF7FB5" w:rsidP="005D5786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нормативно-правовых актов.</w:t>
      </w:r>
    </w:p>
    <w:p w14:paraId="381B3045" w14:textId="77777777" w:rsidR="00FF7FB5" w:rsidRPr="008D7D4A" w:rsidRDefault="00FF7FB5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178D34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EE61C9" w14:textId="5D738A68" w:rsidR="00FF7FB5" w:rsidRPr="008D7D4A" w:rsidRDefault="00747C5D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D7D4A">
        <w:rPr>
          <w:rFonts w:ascii="Times New Roman" w:hAnsi="Times New Roman" w:cs="Times New Roman"/>
          <w:sz w:val="28"/>
        </w:rPr>
        <w:t>Г</w:t>
      </w:r>
      <w:r w:rsidR="00144569" w:rsidRPr="008D7D4A">
        <w:rPr>
          <w:rFonts w:ascii="Times New Roman" w:hAnsi="Times New Roman" w:cs="Times New Roman"/>
          <w:sz w:val="28"/>
        </w:rPr>
        <w:t>лав</w:t>
      </w:r>
      <w:r w:rsidRPr="008D7D4A">
        <w:rPr>
          <w:rFonts w:ascii="Times New Roman" w:hAnsi="Times New Roman" w:cs="Times New Roman"/>
          <w:sz w:val="28"/>
        </w:rPr>
        <w:t>а</w:t>
      </w:r>
      <w:r w:rsidR="00FF7FB5" w:rsidRPr="008D7D4A">
        <w:rPr>
          <w:rFonts w:ascii="Times New Roman" w:hAnsi="Times New Roman" w:cs="Times New Roman"/>
          <w:sz w:val="28"/>
        </w:rPr>
        <w:t xml:space="preserve"> муниципального образования                                 </w:t>
      </w:r>
      <w:r w:rsidR="00144569" w:rsidRPr="008D7D4A">
        <w:rPr>
          <w:rFonts w:ascii="Times New Roman" w:hAnsi="Times New Roman" w:cs="Times New Roman"/>
          <w:sz w:val="28"/>
        </w:rPr>
        <w:t xml:space="preserve">                   Н.Б. Османов</w:t>
      </w:r>
    </w:p>
    <w:p w14:paraId="062A3ACF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D1EC210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0078F64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9"/>
        <w:gridCol w:w="8819"/>
      </w:tblGrid>
      <w:tr w:rsidR="008D7D4A" w:rsidRPr="008D7D4A" w14:paraId="33E2A194" w14:textId="77777777" w:rsidTr="00834B1A">
        <w:trPr>
          <w:trHeight w:val="576"/>
        </w:trPr>
        <w:tc>
          <w:tcPr>
            <w:tcW w:w="1319" w:type="dxa"/>
            <w:shd w:val="clear" w:color="auto" w:fill="auto"/>
          </w:tcPr>
          <w:p w14:paraId="7D14D647" w14:textId="77777777" w:rsidR="00FF7FB5" w:rsidRPr="008D7D4A" w:rsidRDefault="00FF7FB5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Разослано:</w:t>
            </w:r>
          </w:p>
        </w:tc>
        <w:tc>
          <w:tcPr>
            <w:tcW w:w="8819" w:type="dxa"/>
            <w:shd w:val="clear" w:color="auto" w:fill="auto"/>
          </w:tcPr>
          <w:p w14:paraId="236D51AA" w14:textId="0542672A" w:rsidR="00FF7FB5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МКУ «Управление ХИТО</w:t>
            </w:r>
            <w:r w:rsidR="00FF7FB5"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Нежинский сельсовет Оренбургского района  Оренбургской области</w:t>
            </w: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FB5" w:rsidRPr="008D7D4A">
              <w:rPr>
                <w:rFonts w:ascii="Times New Roman" w:hAnsi="Times New Roman" w:cs="Times New Roman"/>
                <w:sz w:val="24"/>
                <w:szCs w:val="24"/>
              </w:rPr>
              <w:t>, государственно-правовое управление аппарата Губернатора и Правительства Оренбургской области, прокуратура Оренбургского района Оренбургской области</w:t>
            </w:r>
          </w:p>
        </w:tc>
      </w:tr>
    </w:tbl>
    <w:p w14:paraId="185D74CC" w14:textId="77777777" w:rsidR="00FF7FB5" w:rsidRPr="008D7D4A" w:rsidRDefault="00FF7FB5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67B44" w14:textId="65443D89" w:rsidR="00FF7FB5" w:rsidRPr="008D7D4A" w:rsidRDefault="00FF7FB5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E6D3F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312B8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0D651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958E4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42C3CD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2BBB2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EFB82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96CFB" w14:textId="77777777" w:rsidR="007C19C1" w:rsidRPr="008D7D4A" w:rsidRDefault="007C19C1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17D9E" w14:textId="77777777" w:rsidR="007C19C1" w:rsidRPr="008D7D4A" w:rsidRDefault="007C19C1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B71FA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45A799" w14:textId="77777777" w:rsidR="00747C5D" w:rsidRPr="008D7D4A" w:rsidRDefault="00747C5D" w:rsidP="005D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DC21D" w14:textId="5F7C67A2" w:rsidR="0061415C" w:rsidRPr="008D7D4A" w:rsidRDefault="0061415C" w:rsidP="005D5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B4CBB26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14:paraId="09B48789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Нежинский сельсовет</w:t>
      </w:r>
    </w:p>
    <w:p w14:paraId="6DC0475E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Оренбургского района Оренбургской области</w:t>
      </w:r>
    </w:p>
    <w:p w14:paraId="047ECE9F" w14:textId="0CF258EE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892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09.01.2025</w:t>
      </w:r>
      <w:r w:rsidRPr="008D7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925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02-п</w:t>
      </w:r>
    </w:p>
    <w:p w14:paraId="0FC96BC7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3865BE" w14:textId="77777777" w:rsidR="00747C5D" w:rsidRPr="008D7D4A" w:rsidRDefault="00747C5D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37A4098F" w14:textId="77777777" w:rsidR="00747C5D" w:rsidRPr="008D7D4A" w:rsidRDefault="00747C5D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14:paraId="159C220A" w14:textId="7B50BDFA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67F23AD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8578F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Раздел </w:t>
      </w:r>
      <w:r w:rsidRPr="008D7D4A">
        <w:rPr>
          <w:rFonts w:ascii="Times New Roman" w:hAnsi="Times New Roman" w:cs="Times New Roman"/>
          <w:b/>
          <w:lang w:val="en-US"/>
        </w:rPr>
        <w:t>I</w:t>
      </w:r>
      <w:r w:rsidRPr="008D7D4A">
        <w:rPr>
          <w:rFonts w:ascii="Times New Roman" w:hAnsi="Times New Roman" w:cs="Times New Roman"/>
          <w:b/>
        </w:rPr>
        <w:t>. Общие положения</w:t>
      </w:r>
    </w:p>
    <w:p w14:paraId="6293E07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E171510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Предмет регулирования Административного регламента</w:t>
      </w:r>
    </w:p>
    <w:p w14:paraId="368FECDE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</w:rPr>
      </w:pPr>
    </w:p>
    <w:p w14:paraId="2372AF25" w14:textId="77777777" w:rsidR="00F512A1" w:rsidRPr="008D7D4A" w:rsidRDefault="0061415C" w:rsidP="005D578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7D4A">
        <w:rPr>
          <w:rFonts w:ascii="Times New Roman" w:hAnsi="Times New Roman" w:cs="Times New Roman"/>
        </w:rPr>
        <w:t xml:space="preserve">Административный регламент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Административный регламент) разработан в целях повышения качества и 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F512A1" w:rsidRPr="008D7D4A">
        <w:rPr>
          <w:rFonts w:ascii="Times New Roman" w:hAnsi="Times New Roman" w:cs="Times New Roman"/>
        </w:rPr>
        <w:t xml:space="preserve">по </w:t>
      </w:r>
      <w:r w:rsidR="00F512A1" w:rsidRPr="008D7D4A">
        <w:rPr>
          <w:rFonts w:ascii="Times New Roman" w:hAnsi="Times New Roman" w:cs="Times New Roman"/>
          <w:u w:val="single"/>
        </w:rPr>
        <w:t>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14:paraId="7C15A72B" w14:textId="4F8E5C2B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D7D4A">
        <w:rPr>
          <w:rFonts w:ascii="Times New Roman" w:hAnsi="Times New Roman" w:cs="Times New Roman"/>
          <w:iCs/>
          <w:sz w:val="20"/>
          <w:szCs w:val="20"/>
        </w:rPr>
        <w:t xml:space="preserve">                                указать полномочия по предоставлению муниципальной услуги</w:t>
      </w:r>
    </w:p>
    <w:p w14:paraId="65BB27E9" w14:textId="446CF6D3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iCs/>
        </w:rPr>
        <w:t xml:space="preserve">в </w:t>
      </w:r>
      <w:r w:rsidR="00F512A1" w:rsidRPr="008D7D4A">
        <w:rPr>
          <w:rFonts w:ascii="Times New Roman" w:hAnsi="Times New Roman" w:cs="Times New Roman"/>
          <w:iCs/>
          <w:u w:val="single"/>
        </w:rPr>
        <w:t xml:space="preserve">администрации муниципального образования Нежинский сельсовет Оренбургского района Оренбургской области </w:t>
      </w:r>
      <w:r w:rsidRPr="008D7D4A">
        <w:rPr>
          <w:rFonts w:ascii="Times New Roman" w:hAnsi="Times New Roman" w:cs="Times New Roman"/>
        </w:rPr>
        <w:t>(далее – уполномоченный орган).</w:t>
      </w:r>
    </w:p>
    <w:p w14:paraId="57F7094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iCs/>
          <w:sz w:val="20"/>
          <w:szCs w:val="20"/>
        </w:rPr>
        <w:t xml:space="preserve">                        указать наименование муниципального образования</w:t>
      </w:r>
    </w:p>
    <w:p w14:paraId="3B2B0D3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7DA76B9E" w14:textId="77777777" w:rsidR="0061415C" w:rsidRPr="008D7D4A" w:rsidRDefault="0061415C" w:rsidP="005D5786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Круг заявителей</w:t>
      </w:r>
    </w:p>
    <w:p w14:paraId="1AD88EC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EA1DD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заявитель).</w:t>
      </w:r>
    </w:p>
    <w:p w14:paraId="3088A29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1.3. Интересы заявителей, указанных в пункте 1.2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 (далее – ГрК РФ), имеющие право действовать от имени юридических лиц без доверенности (далее – представитель).</w:t>
      </w:r>
    </w:p>
    <w:p w14:paraId="04D3607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297FA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Требование предоставления заявителю муниципальной услуги в соответствии</w:t>
      </w:r>
    </w:p>
    <w:p w14:paraId="1F12080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 xml:space="preserve">с вариантом предоставления муниципальной услуги, соответствующим </w:t>
      </w:r>
    </w:p>
    <w:p w14:paraId="11CA26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</w:t>
      </w:r>
    </w:p>
    <w:p w14:paraId="132159D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8D7D4A">
        <w:rPr>
          <w:rFonts w:ascii="Times New Roman" w:hAnsi="Times New Roman" w:cs="Times New Roman"/>
          <w:b/>
          <w:iCs/>
        </w:rPr>
        <w:t>а также результата, за предоставлением которого обратился заявитель</w:t>
      </w:r>
    </w:p>
    <w:p w14:paraId="0181818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051DBE5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14:paraId="3F6DDC9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1.5.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14:paraId="13162B24" w14:textId="77777777" w:rsidR="005D5786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1.6. Признаки заявителя определяются путем профилирования, осуществляемого в соответствии с Административным регламентом.</w:t>
      </w:r>
    </w:p>
    <w:p w14:paraId="10E14373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E77BBB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9D3181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26D8F46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2CF64DE" w14:textId="77777777" w:rsidR="005D5786" w:rsidRPr="008D7D4A" w:rsidRDefault="005D5786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FD000F7" w14:textId="2CE5472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lastRenderedPageBreak/>
        <w:t>II. Стандарт предоставления муниципальной услуги</w:t>
      </w:r>
    </w:p>
    <w:p w14:paraId="59C1D494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7C050B3A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sub_421"/>
      <w:r w:rsidRPr="008D7D4A">
        <w:rPr>
          <w:rFonts w:ascii="Times New Roman" w:hAnsi="Times New Roman" w:cs="Times New Roman"/>
          <w:b/>
          <w:bCs/>
        </w:rPr>
        <w:t>Наименование муниципальной услуги</w:t>
      </w:r>
      <w:bookmarkEnd w:id="1"/>
    </w:p>
    <w:p w14:paraId="688CABA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7A1073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 Наименование муниципальной услуги –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(далее – муниципальная услуга).</w:t>
      </w:r>
    </w:p>
    <w:p w14:paraId="779DDC7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2.1.1. Муниципальная услуга носит заявительный порядок обращения.</w:t>
      </w:r>
    </w:p>
    <w:p w14:paraId="7E205A4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2.1.2. Информация по вопросам предоставления муниципальной услуги размещается на официальном сайте уполномоченного органа в информационно-телекоммуникационной сети «Интернет» </w:t>
      </w:r>
      <w:r w:rsidRPr="008D7D4A">
        <w:rPr>
          <w:rFonts w:ascii="Times New Roman" w:hAnsi="Times New Roman" w:cs="Times New Roman"/>
          <w:bCs/>
          <w:i/>
        </w:rPr>
        <w:t>(указать ссылк</w:t>
      </w:r>
      <w:r w:rsidRPr="008D7D4A">
        <w:rPr>
          <w:rFonts w:ascii="Times New Roman" w:hAnsi="Times New Roman" w:cs="Times New Roman"/>
          <w:bCs/>
        </w:rPr>
        <w:t>у) 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14:paraId="3A3489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2.1.3. Сведения о ходе предоставления муниципальной услуги могут быть получены заявителем по телефонам для справок (консультаций), посредством электронной почты, в личном кабинете ЕПГУ.</w:t>
      </w:r>
    </w:p>
    <w:p w14:paraId="0C8210E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4D0222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sub_422"/>
      <w:r w:rsidRPr="008D7D4A">
        <w:rPr>
          <w:rFonts w:ascii="Times New Roman" w:hAnsi="Times New Roman" w:cs="Times New Roman"/>
          <w:b/>
          <w:bCs/>
        </w:rPr>
        <w:t>Наименование органа, предоставляющего муниципальную услугу</w:t>
      </w:r>
    </w:p>
    <w:p w14:paraId="6FBBD62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413DD8E" w14:textId="52D3FDD5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4011"/>
      <w:bookmarkEnd w:id="2"/>
      <w:r w:rsidRPr="008D7D4A">
        <w:rPr>
          <w:rFonts w:ascii="Times New Roman" w:hAnsi="Times New Roman" w:cs="Times New Roman"/>
        </w:rPr>
        <w:t>2.2. Муниципальная услуга</w:t>
      </w:r>
      <w:bookmarkEnd w:id="3"/>
      <w:r w:rsidRPr="008D7D4A">
        <w:rPr>
          <w:rFonts w:ascii="Times New Roman" w:hAnsi="Times New Roman" w:cs="Times New Roman"/>
        </w:rPr>
        <w:t xml:space="preserve"> предоставляется </w:t>
      </w:r>
      <w:r w:rsidR="008D7D4A" w:rsidRPr="008D7D4A">
        <w:rPr>
          <w:rFonts w:ascii="Times New Roman" w:hAnsi="Times New Roman" w:cs="Times New Roman"/>
          <w:sz w:val="24"/>
          <w:szCs w:val="24"/>
          <w:u w:val="single"/>
        </w:rPr>
        <w:t>администрацией муниципального образования Нежинский сельсовет Оренбургского района Оренбургской области</w:t>
      </w:r>
      <w:r w:rsidRPr="008D7D4A">
        <w:rPr>
          <w:rFonts w:ascii="Times New Roman" w:hAnsi="Times New Roman" w:cs="Times New Roman"/>
          <w:sz w:val="24"/>
          <w:szCs w:val="24"/>
          <w:u w:val="single"/>
        </w:rPr>
        <w:t xml:space="preserve">.                 </w:t>
      </w:r>
    </w:p>
    <w:p w14:paraId="5927516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указать полное наименование органа местного самоуправления, </w:t>
      </w:r>
    </w:p>
    <w:p w14:paraId="546A9477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предоставляющего услугу</w:t>
      </w:r>
    </w:p>
    <w:p w14:paraId="17CE6DFA" w14:textId="4CABA434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2.2.1. Уполномоченным структурным подразделением по предоставлению муниципальной услуги является </w:t>
      </w:r>
      <w:r w:rsidR="008D7D4A" w:rsidRPr="008D7D4A">
        <w:rPr>
          <w:rFonts w:ascii="Times New Roman" w:hAnsi="Times New Roman" w:cs="Times New Roman"/>
          <w:u w:val="single"/>
        </w:rPr>
        <w:t xml:space="preserve">МКУ «Управление ХИТО </w:t>
      </w:r>
      <w:r w:rsidR="008D7D4A" w:rsidRPr="008D7D4A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Нежинский сельсовет Оренбургского района Оренбургской области</w:t>
      </w:r>
      <w:r w:rsidR="008D7D4A"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</w:rPr>
        <w:t>(далее – структурное подразделение).</w:t>
      </w:r>
    </w:p>
    <w:p w14:paraId="655DD40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наименование структурного подразделения</w:t>
      </w:r>
    </w:p>
    <w:p w14:paraId="5B9B0F7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 уполномоченного органа, а также в ИС «РГУ».</w:t>
      </w:r>
    </w:p>
    <w:p w14:paraId="66AC3D29" w14:textId="20FCBC12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2.2.3. Многофункциональный центр предоставления государственных и муниципальных услуг </w:t>
      </w:r>
      <w:r w:rsidR="008D7D4A" w:rsidRPr="008D7D4A">
        <w:rPr>
          <w:rFonts w:ascii="Times New Roman" w:hAnsi="Times New Roman" w:cs="Times New Roman"/>
          <w:u w:val="single"/>
        </w:rPr>
        <w:t>не вправе принимать</w:t>
      </w:r>
    </w:p>
    <w:p w14:paraId="78B3494C" w14:textId="77777777" w:rsidR="0061415C" w:rsidRPr="008D7D4A" w:rsidRDefault="0061415C" w:rsidP="008D7D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указать «вправе принять» или «не вправе принимать» в соответствии с соглашением </w:t>
      </w:r>
    </w:p>
    <w:p w14:paraId="110FEF0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о взаимодействии между уполномоченным органом и многофункциональным центром</w:t>
      </w:r>
    </w:p>
    <w:p w14:paraId="2B51DAA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решение об отказе в приеме уведомления об окончании строительства или реконструкции объекта индивидуального жилищного строительства или садового дома (далее –  уведомление об окончании строительства) и прилагаемых к нему документов в случае, если такое уведомление подано в многофункциональный центр. </w:t>
      </w:r>
    </w:p>
    <w:p w14:paraId="7E3DFCD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2B1A1C46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Результат предоставления муниципальной услуги</w:t>
      </w:r>
    </w:p>
    <w:p w14:paraId="23BB849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6BDB7D6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2.3. Результатом предоставления услуги является:</w:t>
      </w:r>
    </w:p>
    <w:p w14:paraId="5E67011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 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соответствии).</w:t>
      </w:r>
    </w:p>
    <w:p w14:paraId="30A157A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соответствии, в котором указаны дата и номер уведомления о соответствии;</w:t>
      </w:r>
    </w:p>
    <w:p w14:paraId="38AD418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выдача дубликата уведомления о соответствии.</w:t>
      </w:r>
    </w:p>
    <w:p w14:paraId="69B84617" w14:textId="77777777" w:rsidR="0061415C" w:rsidRPr="008D7D4A" w:rsidRDefault="0061415C" w:rsidP="005D57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дубликат уведомления о соответствии, в котором указаны дата и номер уведомления о соответствии; </w:t>
      </w:r>
    </w:p>
    <w:p w14:paraId="5D65BCF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Cs/>
        </w:rPr>
        <w:t>в) исправление опечаток и ошибок в</w:t>
      </w:r>
      <w:r w:rsidRPr="008D7D4A">
        <w:rPr>
          <w:rFonts w:ascii="Times New Roman" w:hAnsi="Times New Roman" w:cs="Times New Roman"/>
        </w:rPr>
        <w:t xml:space="preserve"> уведомлении о соответствии.</w:t>
      </w:r>
    </w:p>
    <w:p w14:paraId="230F3D0E" w14:textId="77777777" w:rsidR="0061415C" w:rsidRPr="008D7D4A" w:rsidRDefault="0061415C" w:rsidP="005D578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уведомление о соответствии с исправленными опечатками и ошибками, в котором указаны дата и номер уведомления о соответствии. </w:t>
      </w:r>
    </w:p>
    <w:p w14:paraId="1AA5F61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2.4. Форма уведомления о соответствии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BDE861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lastRenderedPageBreak/>
        <w:t>2.5. Результат предоставления услуги, указанный в пункте 2.3 Административного регламента, в соответствии с выбранным способом получения результата предоставления муниципальной услуги, указанным в уведомлении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Cs/>
        </w:rPr>
        <w:t>об окончании строительства, заявлении о выдаче дубликата уведомления о соответствии (далее соответственно – заявление о выдаче дубликата, дубликат), заявлении об исправлении опечаток и ошибок в уведомлении о соответствии (далее – заявление об исправлении опечаток и ошибок):</w:t>
      </w:r>
    </w:p>
    <w:p w14:paraId="52CA902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hAnsi="Times New Roman" w:cs="Times New Roman"/>
          <w:bCs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</w:t>
      </w:r>
      <w:r w:rsidRPr="008D7D4A">
        <w:rPr>
          <w:rFonts w:ascii="Times New Roman" w:eastAsia="Calibri" w:hAnsi="Times New Roman" w:cs="Times New Roman"/>
        </w:rPr>
        <w:t xml:space="preserve"> ЕПГУ (в том числе с использованием муниципальной информационной системы обеспечения градостроительной деятельности Оренбургской области (далее – ГИС ОГД))</w:t>
      </w:r>
      <w:r w:rsidRPr="008D7D4A">
        <w:rPr>
          <w:rFonts w:ascii="Times New Roman" w:hAnsi="Times New Roman" w:cs="Times New Roman"/>
          <w:bCs/>
        </w:rPr>
        <w:t>;</w:t>
      </w:r>
    </w:p>
    <w:p w14:paraId="4009B8D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50049CD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2.6. В соответствии со сроками, указанными в частях 2 и 3 статьи 57 ГрК РФ, уполномоченное должностное лицо структурного подразделения обеспечивает размещение в ГИС ОГД результата предоставления муниципальной услуги, предусмотренного подпунктом «а»» пункта 2.3 Административного регламента, а также сведений, документов, материалов, указанных в части 5 статьи 56 ГрК РФ.</w:t>
      </w:r>
    </w:p>
    <w:p w14:paraId="5C01DFA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EEE4464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Срок предоставления муниципальной услуги </w:t>
      </w:r>
    </w:p>
    <w:p w14:paraId="25C27CA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135FC9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2.7. Срок предоставления муниципальной услуги составляет не более семи рабочих дней со дня </w:t>
      </w:r>
      <w:r w:rsidRPr="008D7D4A">
        <w:rPr>
          <w:rFonts w:ascii="Times New Roman" w:hAnsi="Times New Roman" w:cs="Times New Roman"/>
        </w:rPr>
        <w:t>получения</w:t>
      </w:r>
      <w:r w:rsidRPr="008D7D4A">
        <w:rPr>
          <w:rFonts w:ascii="Times New Roman" w:hAnsi="Times New Roman" w:cs="Times New Roman"/>
          <w:bCs/>
        </w:rPr>
        <w:t xml:space="preserve"> уполномоченным органом уведомления об окончании строительства.</w:t>
      </w:r>
    </w:p>
    <w:p w14:paraId="7F27535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Уведомление о предоставлении муниципальной услуги считается полученным уполномоченным органом со дня его регистрации.</w:t>
      </w:r>
    </w:p>
    <w:p w14:paraId="22B421F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2.8. В случае подачи уведомления и документов, необходимых для предоставления муниципальной услуги через многофункциональный центр, ЕПГУ, посредством почтового отправления срок, указанный в пункте 2.7 Административного регламента, исчисляется со дня регистрации уведомления о предоставлении муниципальной услуги в уполномоченном органе.</w:t>
      </w:r>
    </w:p>
    <w:p w14:paraId="7386FA6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4067A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Правовые основания для предоставления муниципальной услуги</w:t>
      </w:r>
    </w:p>
    <w:p w14:paraId="6DD55AC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D08F18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2.9. 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органа, а также на ЕПГУ (при наличии технической возможности).   </w:t>
      </w:r>
    </w:p>
    <w:p w14:paraId="4B2631C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350EE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 xml:space="preserve">Исчерпывающий перечень документов, </w:t>
      </w:r>
    </w:p>
    <w:p w14:paraId="22D0B4E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необходимых для </w:t>
      </w:r>
      <w:r w:rsidRPr="008D7D4A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3BB845A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p w14:paraId="2755D63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2.10.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 в соответствии с выбранным вариантом предоставления муниципальной услуги указан в пунктах 3.6, 3.55, 3.87 Административного регламента.  </w:t>
      </w:r>
    </w:p>
    <w:p w14:paraId="2306CF3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2.11. 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 указан в пункте 3.7 Административного регламента.</w:t>
      </w:r>
    </w:p>
    <w:p w14:paraId="5747903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F75ADFB" w14:textId="77777777" w:rsidR="0061415C" w:rsidRPr="008D7D4A" w:rsidRDefault="0061415C" w:rsidP="005D5786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14:paraId="10A06202" w14:textId="77777777" w:rsidR="0061415C" w:rsidRPr="008D7D4A" w:rsidRDefault="0061415C" w:rsidP="005D578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14:paraId="73DCA8E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7347F53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2.12. Исчерпывающий перечень оснований для отказа в приеме документов,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3.11, 3.57, 3.89 Административного регламента.  </w:t>
      </w:r>
    </w:p>
    <w:p w14:paraId="2A97166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2.13. 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форме, приведенной в Приложении № </w:t>
      </w:r>
      <w:r w:rsidRPr="008D7D4A">
        <w:rPr>
          <w:rFonts w:ascii="Times New Roman" w:hAnsi="Times New Roman" w:cs="Times New Roman"/>
        </w:rPr>
        <w:lastRenderedPageBreak/>
        <w:t>3 к Административному регламенту.</w:t>
      </w:r>
    </w:p>
    <w:p w14:paraId="0144062E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2.14. Решение об отказе в приеме документов направляется заявителю способом, определенным заявителем в уведомлении, заявлении о предоставлении муниципальной услуги, не позднее рабочего дня, следующего за днем получения такого уведомления, заявления.</w:t>
      </w:r>
    </w:p>
    <w:p w14:paraId="29ADB72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2.15. 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14:paraId="08572B1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</w:rPr>
      </w:pPr>
    </w:p>
    <w:p w14:paraId="131D800B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/>
        </w:rPr>
        <w:t xml:space="preserve">Исчерпывающий перечень оснований для приостановления предоставления </w:t>
      </w:r>
    </w:p>
    <w:p w14:paraId="6DC5DDE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муниципальной услуги или отказа в предоставлении муниципальной услуги</w:t>
      </w:r>
    </w:p>
    <w:p w14:paraId="5ADFD0EF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575F3E69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2.16. Основания для приостановления предоставления муниципальной услуги отсутствуют.</w:t>
      </w:r>
    </w:p>
    <w:p w14:paraId="7BEA16F6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2.17.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 указан в пункте 3.33 Административного регламента.</w:t>
      </w:r>
    </w:p>
    <w:p w14:paraId="5E7FCCE2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Исчерпывающие перечни оснований для направления заявителю решения об отказе </w:t>
      </w:r>
      <w:r w:rsidRPr="008D7D4A">
        <w:rPr>
          <w:rFonts w:ascii="Times New Roman" w:hAnsi="Times New Roman" w:cs="Times New Roman"/>
        </w:rPr>
        <w:br/>
        <w:t>в предоставлении муниципальной услуги по рекомендуемой форме, приведенной в Приложении № 7 к Административному регламенту, указаны в пунктах 3.68, 3.101 Административного регламента.</w:t>
      </w:r>
    </w:p>
    <w:p w14:paraId="67E3DB22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2.18. Решение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2B5A89CF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2.19. Решение, принимаемое должностным лицом, уполномоченным на принятие решения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4B65979A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2.20. Решение об отказе в предоставлении муниципальной услуги направляется заявителю способом, определенным заявителем в уведомлении, заявлении о предоставлении муниципальной услуги.</w:t>
      </w:r>
    </w:p>
    <w:p w14:paraId="1375BAC7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2.21.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срок, установленный в соответствии с выбранным заявителем вариантом предоставления муниципальной услуги.</w:t>
      </w:r>
    </w:p>
    <w:p w14:paraId="268B10E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40133E2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Размер платы, взимаемой с заявителя при предоставлении муниципальной услуги, и способы ее взимания</w:t>
      </w:r>
    </w:p>
    <w:p w14:paraId="3D43999C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14:paraId="6568C7CB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2.22. Предоставление муниципальной услуги осуществляется без взимания платы.</w:t>
      </w:r>
    </w:p>
    <w:p w14:paraId="7FC59394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9BB96F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Максимальный срок ожидания в очереди при подаче заявителем запроса</w:t>
      </w:r>
    </w:p>
    <w:p w14:paraId="0C9C5C6D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 предоставлении муниципальной услуги и при получении результата</w:t>
      </w:r>
    </w:p>
    <w:p w14:paraId="65928661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предоставления муниципальной услуги</w:t>
      </w:r>
    </w:p>
    <w:p w14:paraId="413A2DB3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6FF80C88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2.23. Максимальный срок ожидания в очереди при подаче запроса о предоставлении муниципальной услуги в уполномоченном органе или многофункциональном центре, при получении заявителем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1A05BBD0" w14:textId="77777777" w:rsidR="0061415C" w:rsidRPr="008D7D4A" w:rsidRDefault="0061415C" w:rsidP="005D57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</w:rPr>
      </w:pPr>
    </w:p>
    <w:p w14:paraId="6902DE8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Срок регистрации запроса заявителя о предоставлении</w:t>
      </w:r>
      <w:r w:rsidRPr="008D7D4A">
        <w:rPr>
          <w:rFonts w:ascii="Times New Roman" w:hAnsi="Times New Roman" w:cs="Times New Roman"/>
          <w:b/>
          <w:bCs/>
        </w:rPr>
        <w:t xml:space="preserve"> муниципальной</w:t>
      </w:r>
      <w:r w:rsidRPr="008D7D4A">
        <w:rPr>
          <w:rFonts w:ascii="Times New Roman" w:hAnsi="Times New Roman" w:cs="Times New Roman"/>
          <w:b/>
        </w:rPr>
        <w:t xml:space="preserve"> услуги</w:t>
      </w:r>
    </w:p>
    <w:p w14:paraId="2E1F8AD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1EB4A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2.24. Регистрация уведомления об окончании строительства, заявления об исправлении опечаток и ошибок, заявления о выдаче дубликата осуществляется не позднее одного рабочего дня, следующего за днем его поступления в уполномоченный орган.</w:t>
      </w:r>
    </w:p>
    <w:p w14:paraId="3405FE6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случае представления указанных уведомлений, заявлений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 о предоставлении муниципальной услуги.</w:t>
      </w:r>
    </w:p>
    <w:p w14:paraId="64FDA00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Данное заявление считается полученным уполномоченным органом со дня его регистрации.</w:t>
      </w:r>
    </w:p>
    <w:p w14:paraId="70F18BAD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D88693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Требования к помещениям, в которых предоставляются муниципальные услуги</w:t>
      </w:r>
    </w:p>
    <w:p w14:paraId="7538C56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DF924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lastRenderedPageBreak/>
        <w:t>2.25. Сведения о требованиях к помещениям, в которых предоставляется муниципальная услуга, размещаются на официальном сайте уполномоченного органа, а также на ЕПГУ (при наличии технической возможности).</w:t>
      </w:r>
    </w:p>
    <w:p w14:paraId="79EDE1F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3603624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Показатели доступности и качества муниципальной услуги</w:t>
      </w:r>
    </w:p>
    <w:p w14:paraId="3ADD2C0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1F00A2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2.26. Сведения о показателях качества и доступности муниципальной услуги размещаются на официальном сайте уполномоченного органа, а также на ЕПГУ (при наличии технической возможности).</w:t>
      </w:r>
    </w:p>
    <w:p w14:paraId="00C13CD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047444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Иные требования к предоставлению муниципальной услуги, </w:t>
      </w:r>
    </w:p>
    <w:p w14:paraId="1912C7D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в том числе учитывающие особенности предоставления муниципальных услуг </w:t>
      </w:r>
    </w:p>
    <w:p w14:paraId="008927A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в многофункциональных центрах и особенности предоставления </w:t>
      </w:r>
    </w:p>
    <w:p w14:paraId="28C24D9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муниципальных услуг в электронной форме</w:t>
      </w:r>
    </w:p>
    <w:p w14:paraId="4127E3A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14:paraId="32563F9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2.27. Услуги, необходимые и обязательные для предоставления муниципальной услуги, отсутствуют.</w:t>
      </w:r>
    </w:p>
    <w:p w14:paraId="31D137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2.28. Предоставление муниципальной услуги через многофункциональный центр осуществляются в соответствии с соглашением о взаимодействии (при наличии).</w:t>
      </w:r>
    </w:p>
    <w:p w14:paraId="4246435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2.29. Информационная система, используемая для предоставления муниципальной услуги – ЕПГУ.</w:t>
      </w:r>
    </w:p>
    <w:p w14:paraId="1C91C51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2.30.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14:paraId="1F43839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1CD99A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D4D24B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Раздел III. Состав, последовательность и сроки выполнения административных процедур</w:t>
      </w:r>
    </w:p>
    <w:p w14:paraId="7494701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D9C40D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 также порядок оставления запроса заявителя о предоставлении муниципальной услуги </w:t>
      </w:r>
    </w:p>
    <w:p w14:paraId="6E719F3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без рассмотрения (при необходимости)</w:t>
      </w:r>
    </w:p>
    <w:p w14:paraId="17F6436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D85477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14:paraId="5D14B4F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3.1.1. Вариант 1 –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7E7056A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3.1.2. Вариант 2 – Выдача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36B9317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3.1.3. Вариант 3 – Исправление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14:paraId="79AB722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148214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Описание административной процедуры профилирования заявителя</w:t>
      </w:r>
    </w:p>
    <w:p w14:paraId="0731A79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16F71CE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3.2. Вариант предоставления муниципальной услуги определяется в зависимости </w:t>
      </w:r>
      <w:r w:rsidRPr="008D7D4A">
        <w:rPr>
          <w:rFonts w:ascii="Times New Roman" w:hAnsi="Times New Roman" w:cs="Times New Roman"/>
        </w:rPr>
        <w:br/>
        <w:t>от результата предоставления муниципальной услуги, за предоставлением которой обратился заявитель или его представитель.</w:t>
      </w:r>
    </w:p>
    <w:p w14:paraId="211D9E7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3.3. Вариант предоставления муниципальной услуги определяется исходя из установленных в соответствии с Приложением № 1 к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  <w:bookmarkStart w:id="4" w:name="P344"/>
      <w:bookmarkStart w:id="5" w:name="P349"/>
      <w:bookmarkEnd w:id="4"/>
      <w:bookmarkEnd w:id="5"/>
    </w:p>
    <w:p w14:paraId="08552A6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649605A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br w:type="page"/>
      </w:r>
      <w:r w:rsidRPr="008D7D4A">
        <w:rPr>
          <w:rFonts w:ascii="Times New Roman" w:hAnsi="Times New Roman" w:cs="Times New Roman"/>
          <w:b/>
        </w:rPr>
        <w:lastRenderedPageBreak/>
        <w:t>Подразделы, содержащие описание вариантов предоставления муниципальной услуги</w:t>
      </w:r>
    </w:p>
    <w:p w14:paraId="080244D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17FEB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Вариант 1</w:t>
      </w:r>
    </w:p>
    <w:p w14:paraId="6594848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 </w:t>
      </w:r>
    </w:p>
    <w:p w14:paraId="0DAE2B0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3.4. Результат предоставления муниципальной услуги указан в подпункте «а» пункта 2.3 Административного регламента.</w:t>
      </w:r>
    </w:p>
    <w:p w14:paraId="6DB4A3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5DEF8F8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Перечень и описание административных процедур предоставления муниципальной услуги</w:t>
      </w:r>
    </w:p>
    <w:p w14:paraId="1602093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6727D1D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Прием запроса и документов и (или) информации, </w:t>
      </w:r>
    </w:p>
    <w:p w14:paraId="7DA985D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необходимых для предоставления муниципальной услуги</w:t>
      </w:r>
    </w:p>
    <w:p w14:paraId="6B812C9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597F3B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3.5. Основанием для начала административной процедуры является поступление в уполномоченный орган</w:t>
      </w:r>
      <w:r w:rsidRPr="008D7D4A">
        <w:rPr>
          <w:rFonts w:ascii="Times New Roman" w:hAnsi="Times New Roman" w:cs="Times New Roman"/>
        </w:rPr>
        <w:t xml:space="preserve"> уведомления об окончании строительства по форме согласно Приложению № 2 к Административному регламенту и </w:t>
      </w:r>
      <w:r w:rsidRPr="008D7D4A">
        <w:rPr>
          <w:rFonts w:ascii="Times New Roman" w:eastAsia="Calibri" w:hAnsi="Times New Roman" w:cs="Times New Roman"/>
        </w:rPr>
        <w:t>документов, предусмотренных подпунктами «б» – «е» пункта 3.6, пунктом 3.7Административного регламента, одним из</w:t>
      </w:r>
      <w:r w:rsidRPr="008D7D4A">
        <w:rPr>
          <w:rFonts w:ascii="Times New Roman" w:hAnsi="Times New Roman" w:cs="Times New Roman"/>
        </w:rPr>
        <w:t xml:space="preserve"> следующих способов:</w:t>
      </w:r>
    </w:p>
    <w:p w14:paraId="416DBE7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в электронной форме посредством ЕПГУ.</w:t>
      </w:r>
    </w:p>
    <w:p w14:paraId="2A30FFA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В случае направления уведомления об окончании строительства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муниципальной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ЕСИА), заполняет форму указанного заявления с использованием интерактивной формы в электронном виде.  </w:t>
      </w:r>
    </w:p>
    <w:p w14:paraId="34CB648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Уведомление об окончании строительства направляется заявителем или его представителем вместе с прикрепленными электронными документами, указанными в подпунктах «в» – «е» пункта 3.6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«Об электронной подписи»  (далее – Федеральный закон № 63-ФЗ),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 </w:t>
      </w:r>
    </w:p>
    <w:p w14:paraId="79DC933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1376).</w:t>
      </w:r>
    </w:p>
    <w:p w14:paraId="1E088EB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Правительства Российской Федерации № 797), либо посредством почтового отправления с уведомлением о вручении.</w:t>
      </w:r>
    </w:p>
    <w:p w14:paraId="4957749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lastRenderedPageBreak/>
        <w:t>3.6.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3B21BA7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уведомление об окончании строительства. В случае их представления в электронной форме посредством ЕПГУ в соответствии с подпунктом «а» пункта 3.5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построенного или реконструированного объекта капитального строительства на земельном участке;</w:t>
      </w:r>
    </w:p>
    <w:p w14:paraId="17FA9A9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документ, удостоверяющий личность заявителя или представителя заявителя, в случае представления уведомления об окончании строительства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3.5 Административного регламента представление указанного документа не требуется;</w:t>
      </w:r>
    </w:p>
    <w:p w14:paraId="0409009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ЕПГУ в соответствии с подпунктом «а» пункта 3.5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6867D4F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72616E6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д) технический план объекта индивидуального жилищного строительства или садового дома;</w:t>
      </w:r>
    </w:p>
    <w:p w14:paraId="1ED5567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7963B0A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 том числе с использованием СМЭВ), и которые заявитель вправе представить по собственной инициативе:</w:t>
      </w:r>
    </w:p>
    <w:p w14:paraId="007C0BA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14:paraId="31D890A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б)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5C319E2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3.8. В целях установления личности заявитель представляет в уполномоченный орган документ, предусмотренный подпунктом «б» пункта 3.6 Административного регламента.</w:t>
      </w:r>
    </w:p>
    <w:p w14:paraId="768DE4F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3.9. 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3.6 Административного регламента.</w:t>
      </w:r>
    </w:p>
    <w:p w14:paraId="3C9604A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3.10. В случае предоставления услуги через ЕПГУ личность заявителя или представителя устанавливается с использованием ФГИС ЕСИА (документ, предусмотренный подпунктом «б» пункта 3.7 Административного регламента не требуется, если заявитель прошел авторизацию через ФГИС ЕСИА).</w:t>
      </w:r>
    </w:p>
    <w:p w14:paraId="623DD049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3.11. Основания для принятия решения об отказе в приеме документов, необходимых для предоставления услуги, в том числе представленных в электронной форме:</w:t>
      </w:r>
    </w:p>
    <w:p w14:paraId="786C7B4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а) уведомление об окончании строительства представлено в орган местного самоуправления, в полномочия которого не входит предоставление услуги;</w:t>
      </w:r>
    </w:p>
    <w:p w14:paraId="74C134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уведомления об окончании строительства, в том числе в интерактивной форме заявления на ЕПГУ; </w:t>
      </w:r>
    </w:p>
    <w:p w14:paraId="3301012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подпунктами «а» – «в» пункта 3.6 Административного регламента; </w:t>
      </w:r>
    </w:p>
    <w:p w14:paraId="4897485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6EBFB4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4B7EA2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lastRenderedPageBreak/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42146A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BA17E5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3.12. Уведомление об окончании строительства считается ненаправленным,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№ 4, с указанием причин возврата, в следующих случаях:</w:t>
      </w:r>
    </w:p>
    <w:p w14:paraId="1D78B67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в уведомлении об окончании строительства отсутствуют сведения, предусмотренные абзацем первым части 16 статьи 55 ГрК РФ; </w:t>
      </w:r>
    </w:p>
    <w:p w14:paraId="3AFD759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б) отсутствуют документы, прилагаемые к уведомлению об окончании строительства, предусмотренные подпунктами «в» - «е» пункта 3.6 Административного регламента;</w:t>
      </w:r>
    </w:p>
    <w:p w14:paraId="2894BA5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в)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в соответствии с которым осуществлялись строительство или реконструкция объекта индивидуального жилищного строительства или садового дома;</w:t>
      </w:r>
    </w:p>
    <w:p w14:paraId="6CBE1E1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 уведомление о планируемом строительстве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РФ).</w:t>
      </w:r>
    </w:p>
    <w:p w14:paraId="5495E4F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3.13. В приеме уведомления об окончании строительства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157E0558" w14:textId="15C475EA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Многофункциональный центр </w:t>
      </w:r>
      <w:r w:rsidR="008D7D4A" w:rsidRPr="008D7D4A">
        <w:rPr>
          <w:rFonts w:ascii="Times New Roman" w:hAnsi="Times New Roman" w:cs="Times New Roman"/>
          <w:u w:val="single"/>
        </w:rPr>
        <w:t>не участвует</w:t>
      </w:r>
    </w:p>
    <w:p w14:paraId="1E9FAF20" w14:textId="77777777" w:rsidR="0061415C" w:rsidRPr="008D7D4A" w:rsidRDefault="0061415C" w:rsidP="005D578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указать «участвует в соответствии с соглашением о взаимодействии между уполномоченным органом и многофункциональным центром» или «не участвует»</w:t>
      </w:r>
    </w:p>
    <w:p w14:paraId="6F0E3444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приеме уведомления об окончании строительства.</w:t>
      </w:r>
    </w:p>
    <w:p w14:paraId="0EF8062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3.14. Возможность получения муниципальной услуги по экстерриториальному принципу отсутствует. </w:t>
      </w:r>
    </w:p>
    <w:p w14:paraId="5C10939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3.15. 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одним из способов, установленных в подпункте «б» пункта 3.5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14:paraId="02FA82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3.16. Уведомление об окончании строительства и документы, предусмотренные подпунктами «б» - «е» пункта 3.6, пунктом 3.7 Административного регламента, направленные способом, указанным в подпункте «а» пункта 3.5 Административного регламента, регистрируются в автоматическом режиме и (или) принимаются ответственным должностными лицами структурного подразделения уполномоченного органа, ответственного за делопроизводство.</w:t>
      </w:r>
    </w:p>
    <w:p w14:paraId="5F65FFF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3.17. Уведомление об окончании строительства и документы, предусмотренные подпунктами «б» – «е» пункта 3.6, пунктом 3.7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7199CD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3.18. Для приема уведомления об окончании строительства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уведомлением об окончании строительства и для подготовки ответа.</w:t>
      </w:r>
    </w:p>
    <w:p w14:paraId="5CA1F8F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Для возможности подачи заявления через ЕПГУ заявитель должен быть зарегистрирован в ФГИС ЕСИА.</w:t>
      </w:r>
    </w:p>
    <w:p w14:paraId="4CD8B29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3.19. Срок регистрации уведомление об окончании строительства и документов, предусмотренных подпунктами «б» – «е» пункта 3.6, пунктом 3.7 Административного регламента, указан в пункте 2.24 Административного регламента.</w:t>
      </w:r>
    </w:p>
    <w:p w14:paraId="3047E75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3.20. Результатом административной процедуры является регистрация уведомление об окончании строительства и документов, необходимых для предоставления муниципальной услуги.</w:t>
      </w:r>
    </w:p>
    <w:p w14:paraId="51825C4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3.21. После регистрации уведомление об окончании строительства и документы, предусмотренные подпунктами «б» - «е» пункта 3.6, пунктом 3.7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уведомления об окончании строительства и прилагаемых документов.</w:t>
      </w:r>
    </w:p>
    <w:p w14:paraId="111A022F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26D0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Межведомственное информационное взаимодействие</w:t>
      </w:r>
    </w:p>
    <w:p w14:paraId="7CACDEC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EC99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lastRenderedPageBreak/>
        <w:t>3.22. Основанием для начала административной процедуры является регистрация уведомления об окончании строительства и приложенных к уведомлению документов, если заявитель самостоятельно не представил документы, указанные в пункте 3.7 Административного регламента.</w:t>
      </w:r>
    </w:p>
    <w:p w14:paraId="25C67F3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3.23.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межведомственный запрос о представлении документов (их копий или сведений, содержащихся в них), предусмотренных пунктом 3.7 Административного регламента, в соответствующие органы (организации):</w:t>
      </w:r>
    </w:p>
    <w:p w14:paraId="4B0AC5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 1) Федеральную службу муниципальной регистрации, кадастра и картографии по Оренбургской области;</w:t>
      </w:r>
    </w:p>
    <w:p w14:paraId="775545D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2) Федеральную налоговую службу (сведения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предпринимателем)).</w:t>
      </w:r>
    </w:p>
    <w:p w14:paraId="1D65166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3) инспекцию муниципальной охраны объектов культурного наследия Оренбургской области, в случае направления указанного уведомления по основанию, предусмотренному пунктом 4 части 10 статьи 51.1 ГрК РФ;</w:t>
      </w:r>
    </w:p>
    <w:p w14:paraId="4A1A652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4) органы муниципальной власти, органы местного самоуправления муниципальных образований Оренбургской области, подведомственные государственным органам или органам местного самоуправления организации, в распоряжении которых находится запрашиваемый документ.</w:t>
      </w:r>
    </w:p>
    <w:p w14:paraId="71A893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3.24. Для получения документов, указанных в подпунктах «а», «б» пункта 3.7 Административного регламента,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документов.</w:t>
      </w:r>
    </w:p>
    <w:p w14:paraId="6B21A87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3.25. По межведомственным запросам документы (их копии или сведения, содержащиеся в них), предусмотренные подпунктами «а», «б» пункта 3.7 Административного регламента, предоставляются органами, в распоряжении которых находятся эти документы в электронной форме или на бумажном носителе, в срок не позднее трех рабочих дней с момента направления соответствующего межведомственного запроса.</w:t>
      </w:r>
    </w:p>
    <w:p w14:paraId="0548B5B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3.26. Межведомственное информационное взаимодействие может осуществляется на бумажном носителе: </w:t>
      </w:r>
    </w:p>
    <w:p w14:paraId="5170419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5A9201D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2E5DA5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3.27.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p w14:paraId="59972DF4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ACBB9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Принятие решения о предоставлении (об отказе в предоставлении) </w:t>
      </w:r>
    </w:p>
    <w:p w14:paraId="59F64921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муниципальной услуги</w:t>
      </w:r>
    </w:p>
    <w:p w14:paraId="5860576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069B5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3.28. Основанием для начала административной процедуры является регистрация уведомления об окончании строительства и документов, предусмотренных подпунктами «б» – «е» пункта 3.6, пунктом 3.7 Административного регламента.</w:t>
      </w:r>
    </w:p>
    <w:p w14:paraId="2F80EDB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3.29. В рамках рассмотрения уведомления об окончании строительства и документов, предусмотренных подпунктами «б» – «е» пункта 3.6, пунктом 3.7 Административного регламента, осуществляется проверка наличия и правильности оформления документов, указанных в подпунктах «б» – «е» пункта 3.6, пунктом 3.7 Административного регламента.</w:t>
      </w:r>
    </w:p>
    <w:p w14:paraId="002C019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3.30. Неполучение (несвоевременное получение) документов (их копий или сведений, содержащихся в них), предусмотренных подпунктом 3.7 Административного регламента, не может являться основанием для отказа в предоставлении муниципальной услуги.</w:t>
      </w:r>
    </w:p>
    <w:p w14:paraId="3345B74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3.31. Должностное лицо ответственного структурного подразделения:</w:t>
      </w:r>
    </w:p>
    <w:p w14:paraId="1493F15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</w:t>
      </w:r>
      <w:r w:rsidRPr="008D7D4A">
        <w:rPr>
          <w:rFonts w:ascii="Times New Roman" w:hAnsi="Times New Roman" w:cs="Times New Roman"/>
        </w:rPr>
        <w:lastRenderedPageBreak/>
        <w:t>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0A9E455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74D7C17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1425294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14:paraId="70AC596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3.32. Основания для приостановления предоставления муниципальной услуги отсутствуют.</w:t>
      </w:r>
    </w:p>
    <w:p w14:paraId="1EEDFC5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3.33. Основаниями принятия решения об отказе в предоставлении муниципальной услуги являются:</w:t>
      </w:r>
    </w:p>
    <w:p w14:paraId="2AF6534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параметры построенных или реконструированных объекта индивидуального жилищного строительства или садового дома не соответствуют указанным в </w:t>
      </w:r>
      <w:hyperlink r:id="rId8" w:anchor="/document/12138258/entry/550191" w:history="1">
        <w:r w:rsidRPr="008D7D4A">
          <w:rPr>
            <w:rFonts w:ascii="Times New Roman" w:hAnsi="Times New Roman" w:cs="Times New Roman"/>
          </w:rPr>
          <w:t>пункте 1 части 19</w:t>
        </w:r>
      </w:hyperlink>
      <w:r w:rsidRPr="008D7D4A">
        <w:rPr>
          <w:rFonts w:ascii="Times New Roman" w:hAnsi="Times New Roman" w:cs="Times New Roman"/>
        </w:rPr>
        <w:t> 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14:paraId="46E56A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 </w:t>
      </w:r>
      <w:hyperlink r:id="rId9" w:anchor="/document/12138258/entry/511104" w:history="1">
        <w:r w:rsidRPr="008D7D4A">
          <w:rPr>
            <w:rFonts w:ascii="Times New Roman" w:hAnsi="Times New Roman" w:cs="Times New Roman"/>
          </w:rPr>
          <w:t>пункте 4 части 10 статьи 51.1</w:t>
        </w:r>
      </w:hyperlink>
      <w:r w:rsidRPr="008D7D4A">
        <w:rPr>
          <w:rFonts w:ascii="Times New Roman" w:hAnsi="Times New Roman" w:cs="Times New Roman"/>
        </w:rPr>
        <w:t> 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6A3BB07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0EEEAC9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г)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 </w:t>
      </w:r>
      <w:hyperlink r:id="rId10" w:anchor="/document/12124624/entry/2" w:history="1">
        <w:r w:rsidRPr="008D7D4A">
          <w:rPr>
            <w:rFonts w:ascii="Times New Roman" w:hAnsi="Times New Roman" w:cs="Times New Roman"/>
          </w:rPr>
          <w:t>земельным</w:t>
        </w:r>
      </w:hyperlink>
      <w:r w:rsidRPr="008D7D4A">
        <w:rPr>
          <w:rFonts w:ascii="Times New Roman" w:hAnsi="Times New Roman" w:cs="Times New Roman"/>
        </w:rPr>
        <w:t> 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755FD60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3.34. По результатам проверки документов, предусмотренных подпунктами «б» – «е» пункта 3.6, пунктом 3.7 Административного регламента, должностное лицо ответственного структурного подразделения </w:t>
      </w:r>
      <w:r w:rsidRPr="008D7D4A">
        <w:rPr>
          <w:rFonts w:ascii="Times New Roman" w:hAnsi="Times New Roman" w:cs="Times New Roman"/>
        </w:rPr>
        <w:lastRenderedPageBreak/>
        <w:t>подготавливает проект соответствующего решения.</w:t>
      </w:r>
    </w:p>
    <w:p w14:paraId="78A294B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3.35. Результатом административной процедуры по принятию решения о предоставлении (об отказе в предоставлении) муниципальной услуги является подписание уведомления о соответствии (далее в настоящем подразделе – решение о предоставлении муниципальной) услуги или подписание решения об отказе в предоставлении муниципальной услуги в форме уведомления о несоответствии (далее в настоящем подразделе – решение об отказе в предоставлении муниципальной услуги).</w:t>
      </w:r>
    </w:p>
    <w:p w14:paraId="1030507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Форма уведомления о несоответствии утверждается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строительства, архитектуры, градостроительства.</w:t>
      </w:r>
    </w:p>
    <w:p w14:paraId="288B447D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01CF3AC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060F26E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3.37. Срок принятия решения о предоставлении (об отказе в предоставлении) муниципальной услуги не может превышать семь рабочих дней со дня регистрации уведомления об окончании строительства и документов и (или) информации, необходимых для предоставления муниципальной услуги.</w:t>
      </w:r>
    </w:p>
    <w:p w14:paraId="0E537B3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3.38.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в ходе личного приема,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14:paraId="33AB49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3.39.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(статус заявления обновляется до статуса «Услуга оказана»), если в уведомлении об окончании строительства не был указан иной способ.</w:t>
      </w:r>
    </w:p>
    <w:p w14:paraId="4D379A0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3.40.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центр, если в уведомлении об окончании строительства не был указан иной способ.</w:t>
      </w:r>
    </w:p>
    <w:p w14:paraId="691DDF7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3.41. Срок выдачи (направления)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день, но не превышает срок, установленный в пункте 2.7 Административного регламента.</w:t>
      </w:r>
    </w:p>
    <w:p w14:paraId="3A13C3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3.42. Копию уведомления о несоответствии ответственное должностное лицо в течение семи рабочих дней со дня поступления уведомления об окончании строительства направляет:</w:t>
      </w:r>
    </w:p>
    <w:p w14:paraId="2333B6D2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в орган регистрации прав;</w:t>
      </w:r>
    </w:p>
    <w:p w14:paraId="11F95A7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в орган исполнительной власти Оренбургской области,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пунктом 1 или 2 части 20 статьи 55 ГрК РФ;</w:t>
      </w:r>
    </w:p>
    <w:p w14:paraId="2610B90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в) в орган исполнительной власти Оренбургской области,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пунктом 2 части 20 статьи 55 ГрК РФ;</w:t>
      </w:r>
    </w:p>
    <w:p w14:paraId="6A9769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г)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пунктом 3 или 4 части 20 статьи 55 ГрК РФ.</w:t>
      </w:r>
    </w:p>
    <w:p w14:paraId="4DB2A9A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A22FF0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Предоставления результата муниципальной услуги</w:t>
      </w:r>
    </w:p>
    <w:p w14:paraId="0B9D779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3301DED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3.43. Основанием для начала выполнения административной процедуры является подписание уполномоченным должностным лицом уведомления о соответствии.</w:t>
      </w:r>
    </w:p>
    <w:p w14:paraId="69CE585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3.44. 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14:paraId="2C1FB59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3.45.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5786D76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3.46.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в ходе личного приема, </w:t>
      </w:r>
      <w:r w:rsidRPr="008D7D4A">
        <w:rPr>
          <w:rFonts w:ascii="Times New Roman" w:hAnsi="Times New Roman" w:cs="Times New Roman"/>
        </w:rPr>
        <w:lastRenderedPageBreak/>
        <w:t>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отправления, если в уведомлении об окончании строительства не был указан иной способ.</w:t>
      </w:r>
    </w:p>
    <w:p w14:paraId="6B02209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3.47.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посредством ЕПГУ направление заявителю уведомления о соответствии осуществляется в личный кабинет заявителя на ЕПГУ, если в уведомлении об окончании строительства не был указан иной способ.</w:t>
      </w:r>
    </w:p>
    <w:p w14:paraId="4BA95E6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14:paraId="3B987B8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3.48. При подаче уведомления об окончании строительства и документов, предусмотренных подпунктами «б» – «е» пункта 3.6, пунктом 3.7 Административного регламента, через многофункциональный центр уведомление о соответствии направляется в многофункциональный центр, если в уведомлении об окончании строительства не был указан иной способ.</w:t>
      </w:r>
    </w:p>
    <w:p w14:paraId="63C6B9A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3.49.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день, но не превышает срок, установленный в пункте 2.7 Административного регламента.</w:t>
      </w:r>
    </w:p>
    <w:p w14:paraId="59CD724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3.49.1. Возможность предоставления результата муниципальной услуги по экстерриториальному принципу отсутствует.</w:t>
      </w:r>
    </w:p>
    <w:p w14:paraId="39A58DC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F3D7E9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Получение дополнительных сведений от заявителя</w:t>
      </w:r>
    </w:p>
    <w:p w14:paraId="152E122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37BAEA6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3.50. Получение дополнительных сведений от заявителя не предусмотрено.</w:t>
      </w:r>
    </w:p>
    <w:p w14:paraId="5AE7E487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3.51. Проведение процедуры оценки и процедуры распределения ограниченного ресурса для заявителя не предусмотрены.</w:t>
      </w:r>
    </w:p>
    <w:p w14:paraId="0D37012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344DE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Максимальный срок предоставления муниципальной услуги</w:t>
      </w:r>
    </w:p>
    <w:p w14:paraId="7B9C44E4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0BD9B6" w14:textId="77777777" w:rsidR="0061415C" w:rsidRPr="008D7D4A" w:rsidRDefault="0061415C" w:rsidP="005D5786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3.52. Срок предоставления муниципальной услуги указан в пункте 2.7 Административного регламента.</w:t>
      </w:r>
    </w:p>
    <w:p w14:paraId="22ABF0C3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394033E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Вариант 2</w:t>
      </w:r>
    </w:p>
    <w:p w14:paraId="6F14985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0425E10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3.53. Результат предоставления муниципальной услуги указан в подпункте «б» пункта 2.3 Административного регламента. </w:t>
      </w:r>
    </w:p>
    <w:p w14:paraId="3C36C10E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1B990510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Перечень и описание административных процедур предоставления муниципальной услуги</w:t>
      </w:r>
    </w:p>
    <w:p w14:paraId="5863FB8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0EB50CD0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Прием запроса и документов и (или) информации, необходимых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52B945D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для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8B8ADA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FEBD9F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3.54. Основанием для начала административной процедуры является поступление в уполномоченный орган заявления о выдаче дубликата </w:t>
      </w:r>
      <w:r w:rsidRPr="008D7D4A">
        <w:rPr>
          <w:rFonts w:ascii="Times New Roman" w:hAnsi="Times New Roman" w:cs="Times New Roman"/>
        </w:rPr>
        <w:t xml:space="preserve">по рекомендуемой форме согласно Приложению № 5 к Административному регламенту </w:t>
      </w:r>
      <w:r w:rsidRPr="008D7D4A">
        <w:rPr>
          <w:rFonts w:ascii="Times New Roman" w:eastAsia="Calibri" w:hAnsi="Times New Roman" w:cs="Times New Roman"/>
        </w:rPr>
        <w:t xml:space="preserve">и документов, предусмотренных подпунктами «б», «в» пункта 3.55 Административного регламента, одним из </w:t>
      </w:r>
      <w:r w:rsidRPr="008D7D4A">
        <w:rPr>
          <w:rFonts w:ascii="Times New Roman" w:hAnsi="Times New Roman" w:cs="Times New Roman"/>
        </w:rPr>
        <w:t>следующих способов:</w:t>
      </w:r>
    </w:p>
    <w:p w14:paraId="26164FF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а) в электронной форме посредством ЕПГУ.</w:t>
      </w:r>
    </w:p>
    <w:p w14:paraId="4107ACF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В случае направления заявления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hAnsi="Times New Roman" w:cs="Times New Roman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14:paraId="5E8497CA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Заявление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hAnsi="Times New Roman" w:cs="Times New Roman"/>
        </w:rPr>
        <w:t xml:space="preserve">направляется заявителем или его представителем вместе с прикрепленными электронным документом, указанным в подпункте «в» пункта 3.55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</w:t>
      </w:r>
      <w:r w:rsidRPr="008D7D4A">
        <w:rPr>
          <w:rFonts w:ascii="Times New Roman" w:hAnsi="Times New Roman" w:cs="Times New Roman"/>
        </w:rPr>
        <w:lastRenderedPageBreak/>
        <w:t xml:space="preserve"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1FC0027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14:paraId="242B6028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14:paraId="2F14989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3.55. 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14:paraId="442F1D05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заявление о выдаче дубликата. В случае представления заявления о выдаче дубликата в электронной форме посредством ЕПГУ в соответствии с подпунктом «а» пункта 3.54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14:paraId="5E7910D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 документ, удостоверяющий личность заявителя или представителя,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центр. В случае представления документов посредством ЕПГУ в соответствии с подпунктом «а» пункта 3.54 Административного регламента представление указанного документа не требуется;</w:t>
      </w:r>
    </w:p>
    <w:p w14:paraId="6587377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3.54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нотариуса.</w:t>
      </w:r>
    </w:p>
    <w:p w14:paraId="0F6858C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3.56. В целях установления личности заявитель представляет в уполномоченный орган документ, предусмотренный подпунктом «б» пункта 3.55 Административного регламента. </w:t>
      </w:r>
    </w:p>
    <w:p w14:paraId="312398A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3.55 Административного регламента.</w:t>
      </w:r>
    </w:p>
    <w:p w14:paraId="3DA2F80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подпунктом «б» пункта 3.55 Административного регламента не требуется, если заявитель прошел авторизацию через ФГИС ЕСИА).</w:t>
      </w:r>
    </w:p>
    <w:p w14:paraId="301236C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3.57. </w:t>
      </w:r>
      <w:r w:rsidRPr="008D7D4A">
        <w:rPr>
          <w:rFonts w:ascii="Times New Roman" w:eastAsia="Calibri" w:hAnsi="Times New Roman" w:cs="Times New Roman"/>
          <w:bCs/>
        </w:rPr>
        <w:t>Основания для принятия решения об отказе в приеме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 выдаче дубликата</w:t>
      </w:r>
      <w:r w:rsidRPr="008D7D4A">
        <w:rPr>
          <w:rFonts w:ascii="Times New Roman" w:eastAsia="Calibri" w:hAnsi="Times New Roman" w:cs="Times New Roman"/>
          <w:bCs/>
        </w:rPr>
        <w:t xml:space="preserve"> и документов, необходимых для предоставления муниципальной услуги, в том числе представленных в электронной форме: </w:t>
      </w:r>
    </w:p>
    <w:p w14:paraId="45CD45E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заявление </w:t>
      </w:r>
      <w:r w:rsidRPr="008D7D4A">
        <w:rPr>
          <w:rFonts w:ascii="Times New Roman" w:eastAsia="Calibri" w:hAnsi="Times New Roman" w:cs="Times New Roman"/>
        </w:rPr>
        <w:t xml:space="preserve">о выдаче дубликата </w:t>
      </w:r>
      <w:r w:rsidRPr="008D7D4A">
        <w:rPr>
          <w:rFonts w:ascii="Times New Roman" w:eastAsia="Calibri" w:hAnsi="Times New Roman" w:cs="Times New Roman"/>
          <w:bCs/>
        </w:rPr>
        <w:t>представлено в орган местного самоуправления, в полномочия которого не входит предоставление услуги;</w:t>
      </w:r>
    </w:p>
    <w:p w14:paraId="6EFF197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заявления </w:t>
      </w:r>
      <w:r w:rsidRPr="008D7D4A">
        <w:rPr>
          <w:rFonts w:ascii="Times New Roman" w:eastAsia="Calibri" w:hAnsi="Times New Roman" w:cs="Times New Roman"/>
        </w:rPr>
        <w:t>о выдаче дубликата</w:t>
      </w:r>
      <w:r w:rsidRPr="008D7D4A">
        <w:rPr>
          <w:rFonts w:ascii="Times New Roman" w:eastAsia="Calibri" w:hAnsi="Times New Roman" w:cs="Times New Roman"/>
          <w:bCs/>
        </w:rPr>
        <w:t xml:space="preserve">, в том числе в интерактивной форме заявления на ЕПГУ; </w:t>
      </w:r>
    </w:p>
    <w:p w14:paraId="4B81AC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пунктом 3.55 Административного регламента; </w:t>
      </w:r>
    </w:p>
    <w:p w14:paraId="48B7E7A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523E1A2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337E1E0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8523CC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форме;</w:t>
      </w:r>
    </w:p>
    <w:p w14:paraId="55F1353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3.58. В приеме заявления о выдаче дубликата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21926F6C" w14:textId="5CFC55E8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bCs/>
          <w:szCs w:val="20"/>
          <w:u w:val="single"/>
        </w:rPr>
      </w:pPr>
      <w:r w:rsidRPr="008D7D4A">
        <w:rPr>
          <w:rFonts w:ascii="Times New Roman" w:hAnsi="Times New Roman" w:cs="Times New Roman"/>
          <w:bCs/>
        </w:rPr>
        <w:t>3.59. </w:t>
      </w:r>
      <w:r w:rsidRPr="008D7D4A">
        <w:rPr>
          <w:rFonts w:ascii="Times New Roman" w:hAnsi="Times New Roman" w:cs="Times New Roman"/>
          <w:bCs/>
          <w:szCs w:val="20"/>
        </w:rPr>
        <w:t xml:space="preserve">Многофункциональный центр </w:t>
      </w:r>
      <w:r w:rsidR="008D7D4A">
        <w:rPr>
          <w:rFonts w:ascii="Times New Roman" w:hAnsi="Times New Roman" w:cs="Times New Roman"/>
          <w:bCs/>
          <w:szCs w:val="20"/>
          <w:u w:val="single"/>
        </w:rPr>
        <w:t>не участвует</w:t>
      </w:r>
    </w:p>
    <w:p w14:paraId="09C934D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</w:t>
      </w:r>
      <w:r w:rsidRPr="008D7D4A">
        <w:rPr>
          <w:rFonts w:ascii="Times New Roman" w:hAnsi="Times New Roman" w:cs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14:paraId="06FBDA5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lastRenderedPageBreak/>
        <w:t>уполномоченным органом и многофункциональным центром» или «не участвует»</w:t>
      </w:r>
    </w:p>
    <w:p w14:paraId="06F42017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Cs w:val="20"/>
        </w:rPr>
      </w:pPr>
      <w:r w:rsidRPr="008D7D4A">
        <w:rPr>
          <w:rFonts w:ascii="Times New Roman" w:hAnsi="Times New Roman" w:cs="Times New Roman"/>
          <w:bCs/>
          <w:szCs w:val="20"/>
        </w:rPr>
        <w:t>в приеме заявления о выдаче дубликата.</w:t>
      </w:r>
    </w:p>
    <w:p w14:paraId="5E7FB5B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Возможность получения муниципальной услуги по экстерриториальному принципу отсутствует.</w:t>
      </w:r>
    </w:p>
    <w:p w14:paraId="646B49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3.60. </w:t>
      </w: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дубликата, направленное одним из способов, указанных в пункте 3.54 Административного регламента, регистрируется в автоматическом режиме и (или) принимается уполномоченным должностным лицом, ответственным за делопроизводство.</w:t>
      </w:r>
    </w:p>
    <w:p w14:paraId="02FD33A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дубликата, направленное через многофункциональный центр, может быть получено должностным лицом управления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46B2252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3.61. </w:t>
      </w:r>
      <w:r w:rsidRPr="008D7D4A">
        <w:rPr>
          <w:rFonts w:ascii="Times New Roman" w:eastAsia="Calibri" w:hAnsi="Times New Roman" w:cs="Times New Roman"/>
          <w:bCs/>
        </w:rPr>
        <w:t>Для приема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14:paraId="3B48A443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3.62. Срок регистрации заявления о выдаче дубликата указан в пункте 2.24 Административного регламента.</w:t>
      </w:r>
    </w:p>
    <w:p w14:paraId="6CD26D50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3.63. Результатом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 выдаче дубликата.</w:t>
      </w:r>
    </w:p>
    <w:p w14:paraId="5FB8812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</w:rPr>
        <w:t>3.64. После регистрации заявление о выдаче дубликата направляется в ответственное структурное подразделение для назначения должностного лица, ответственного за рассмотрение заявления.</w:t>
      </w:r>
    </w:p>
    <w:p w14:paraId="443EE4E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3BE0F6F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Межведомственное информационное взаимодействие</w:t>
      </w:r>
    </w:p>
    <w:p w14:paraId="406F5BA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</w:rPr>
      </w:pPr>
    </w:p>
    <w:p w14:paraId="0B1B6A5D" w14:textId="77777777" w:rsidR="0061415C" w:rsidRPr="008D7D4A" w:rsidRDefault="0061415C" w:rsidP="009863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3.65. Направление межведомственных информационных запросов не осуществляется. </w:t>
      </w:r>
    </w:p>
    <w:p w14:paraId="35CC25B6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73CF8C3C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Принятие решения о предоставлении (об отказе</w:t>
      </w: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в предоставлении)</w:t>
      </w:r>
    </w:p>
    <w:p w14:paraId="7C43C0D2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4E492F3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68A49B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3.66. Основанием для начала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 выдаче дубликата.</w:t>
      </w:r>
    </w:p>
    <w:p w14:paraId="0DF0833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3.67. Основания для приостановления предоставления муниципальной услуги отсутствуют.</w:t>
      </w:r>
    </w:p>
    <w:p w14:paraId="5EE756C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3.68. Основанием для отказа в предоставлении муниципальной услуги является несоответствие заявителя кругу лиц, указанных в пункте 1.2 Административного регламента.</w:t>
      </w:r>
    </w:p>
    <w:p w14:paraId="6BFA1E0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3.69.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</w:t>
      </w:r>
    </w:p>
    <w:p w14:paraId="755E389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3.70. Результатом административной процедуры по принятию решения о предоставлении (об отказе в предоставлении) муниципальной услуги является подписание дубликата (далее в настоящем подразделе – решение о предоставлении муниципальной услуги) или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подписание решения об отказе в предоставлении муниципальной услуги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по рекомендуемой форме согласно Приложению № 8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Административного регламента.</w:t>
      </w:r>
    </w:p>
    <w:p w14:paraId="3AAF1C6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номером, который был указан в ранее выданном уведомлении о соответствии. В случае, если ранее заявителю было выдано уведомление о соответствии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уведомления о соответствии, заявителю повторно представляется указанный документ.</w:t>
      </w:r>
    </w:p>
    <w:p w14:paraId="6AE08F6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3.71.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органа, в том числе с использованием усиленной квалифицированной электронной подписи.</w:t>
      </w:r>
    </w:p>
    <w:p w14:paraId="43E943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3.72. Срок принятия решения о предоставлении (об отказе в предоставлении) муниципальной услуги не может превышать пять рабочих дней со дня поступления заявления о выдаче дубликата.</w:t>
      </w:r>
    </w:p>
    <w:p w14:paraId="66CC4F4A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Cs/>
        </w:rPr>
        <w:t xml:space="preserve">3.73. Срок </w:t>
      </w:r>
      <w:r w:rsidRPr="008D7D4A">
        <w:rPr>
          <w:rFonts w:ascii="Times New Roman" w:eastAsia="Calibri" w:hAnsi="Times New Roman" w:cs="Times New Roman"/>
        </w:rPr>
        <w:t>выдачи (направления) заявителю решения об отказе в выдаче дубликата 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</w:t>
      </w:r>
    </w:p>
    <w:p w14:paraId="470AA78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14:paraId="7ECA5B4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Предоставление результата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341CC6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EF9F0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3.74. Основанием для начала выполнения административной процедуры является подписание уполномоченным должностным лицом дубликата.</w:t>
      </w:r>
    </w:p>
    <w:p w14:paraId="658E4F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Cs/>
        </w:rPr>
        <w:t xml:space="preserve">3.75. </w:t>
      </w:r>
      <w:r w:rsidRPr="008D7D4A">
        <w:rPr>
          <w:rFonts w:ascii="Times New Roman" w:eastAsia="Calibri" w:hAnsi="Times New Roman" w:cs="Times New Roman"/>
        </w:rPr>
        <w:t>Заявитель по его выбору вправе получить дубликат одним из способов, указанных в пункте 2.5 Административного регламента.</w:t>
      </w:r>
    </w:p>
    <w:p w14:paraId="1F8EB78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lastRenderedPageBreak/>
        <w:t>3.76.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41229D3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3.77. При подаче заявления о выдаче дубликата посредством ЕПГУ, направление заявителю дубликата осуществляется в личный кабинет заявителя ЕПГУ, если в заявлении не был указан иной способ.</w:t>
      </w:r>
    </w:p>
    <w:p w14:paraId="67F525A8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14:paraId="42B29B76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3.78.  При подаче заявления о выдаче дубликата в ходе личного приема, посредством почтового отправления дубликат выдается соответственно заявителю на руки или направляется посредством почтового отправления, если в заявлении о выдаче дубликата не был указан иной способ.</w:t>
      </w:r>
    </w:p>
    <w:p w14:paraId="5902DA41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3.79. При подаче заявления о выдаче дубликата через многофункциональный центр дубликат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направляется в многофункциональный центр, если в заявлении не был указан иной способ.</w:t>
      </w:r>
    </w:p>
    <w:p w14:paraId="5D7BC80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3.80. Срок предоставления заявителю результата </w:t>
      </w:r>
      <w:r w:rsidRPr="008D7D4A">
        <w:rPr>
          <w:rFonts w:ascii="Times New Roman" w:hAnsi="Times New Roman" w:cs="Times New Roman"/>
        </w:rPr>
        <w:t>муниципальной</w:t>
      </w:r>
      <w:r w:rsidRPr="008D7D4A">
        <w:rPr>
          <w:rFonts w:ascii="Times New Roman" w:eastAsia="Calibri" w:hAnsi="Times New Roman" w:cs="Times New Roman"/>
        </w:rPr>
        <w:t xml:space="preserve"> услуги исчисляется со дня принятия решения о предоставлении дубликата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и составляет один рабочий день, но не превышает пяти рабочих дней с даты регистрации заявления о выдаче дубликата.</w:t>
      </w:r>
    </w:p>
    <w:p w14:paraId="70B59B44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3.81. Возможность предоставления результата муниципальной услуги по экстерриториальному принципу отсутствует.</w:t>
      </w:r>
    </w:p>
    <w:p w14:paraId="02128109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1AECD72A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Получение дополнительных сведений от заявителя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0B0736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EB498F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3.82. Получение дополнительных сведений от заявителя не предусмотрено. </w:t>
      </w:r>
    </w:p>
    <w:p w14:paraId="615CCA5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3.83. Проведение процедуры оценки и процедуры распределения ограниченного ресурса для заявителя не предусмотрены.</w:t>
      </w:r>
    </w:p>
    <w:p w14:paraId="3FCB558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769DFC47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Максимальный срок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5E42BE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3D7402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3.84. 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14:paraId="268DBF1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6E9286E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Вариант 3</w:t>
      </w:r>
    </w:p>
    <w:p w14:paraId="59C0D19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5535483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3.85. Результат предоставления муниципальной услуги указан в подпункте «в» пункта 2.3 Административного регламента. </w:t>
      </w:r>
    </w:p>
    <w:p w14:paraId="78209FA6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699A78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Перечень и описание административных процедур предоставления муниципальной услуги</w:t>
      </w:r>
    </w:p>
    <w:p w14:paraId="1FBDBCF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D081DE9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Прием запроса и документов и (или) информации, необходимых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4B7051FB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для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2F05D7F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0E3AC0A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3.86. Основанием для начала административной процедуры является поступление </w:t>
      </w:r>
      <w:r w:rsidRPr="008D7D4A">
        <w:rPr>
          <w:rFonts w:ascii="Times New Roman" w:eastAsia="Calibri" w:hAnsi="Times New Roman" w:cs="Times New Roman"/>
        </w:rPr>
        <w:br/>
        <w:t xml:space="preserve">в уполномоченный орган заявления об исправлении опечаток и ошибок </w:t>
      </w:r>
      <w:r w:rsidRPr="008D7D4A">
        <w:rPr>
          <w:rFonts w:ascii="Times New Roman" w:hAnsi="Times New Roman" w:cs="Times New Roman"/>
        </w:rPr>
        <w:t xml:space="preserve">по рекомендуемой форме согласно Приложению № 6 к Административному регламенту </w:t>
      </w:r>
      <w:r w:rsidRPr="008D7D4A">
        <w:rPr>
          <w:rFonts w:ascii="Times New Roman" w:eastAsia="Calibri" w:hAnsi="Times New Roman" w:cs="Times New Roman"/>
        </w:rPr>
        <w:t xml:space="preserve">и документов, предусмотренных подпунктами «б», «в» пункта 3.87 Административного регламента, одним из </w:t>
      </w:r>
      <w:r w:rsidRPr="008D7D4A">
        <w:rPr>
          <w:rFonts w:ascii="Times New Roman" w:hAnsi="Times New Roman" w:cs="Times New Roman"/>
        </w:rPr>
        <w:t xml:space="preserve">следующих способов: </w:t>
      </w:r>
    </w:p>
    <w:p w14:paraId="7EFE6B2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а) в электронной форме посредством ЕПГУ.  </w:t>
      </w:r>
    </w:p>
    <w:p w14:paraId="0162EF1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В случае направления заявления </w:t>
      </w:r>
      <w:r w:rsidRPr="008D7D4A">
        <w:rPr>
          <w:rFonts w:ascii="Times New Roman" w:eastAsia="Calibri" w:hAnsi="Times New Roman" w:cs="Times New Roman"/>
        </w:rPr>
        <w:t xml:space="preserve">об исправлении опечаток и ошибок </w:t>
      </w:r>
      <w:r w:rsidRPr="008D7D4A">
        <w:rPr>
          <w:rFonts w:ascii="Times New Roman" w:hAnsi="Times New Roman" w:cs="Times New Roman"/>
        </w:rPr>
        <w:t xml:space="preserve">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ФГИС ЕСИА, заполняет форму указанного заявления с использованием интерактивной формы в электронном виде.   </w:t>
      </w:r>
    </w:p>
    <w:p w14:paraId="4B7A6F4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Заявление </w:t>
      </w:r>
      <w:r w:rsidRPr="008D7D4A">
        <w:rPr>
          <w:rFonts w:ascii="Times New Roman" w:eastAsia="Calibri" w:hAnsi="Times New Roman" w:cs="Times New Roman"/>
        </w:rPr>
        <w:t xml:space="preserve">об исправлении опечаток и ошибок </w:t>
      </w:r>
      <w:r w:rsidRPr="008D7D4A">
        <w:rPr>
          <w:rFonts w:ascii="Times New Roman" w:hAnsi="Times New Roman" w:cs="Times New Roman"/>
        </w:rPr>
        <w:t xml:space="preserve">направляется заявителем или его представителем вместе с прикрепленным электронным документом, указанным в подпункте «в»  пункта 3.87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</w:t>
      </w:r>
      <w:r w:rsidRPr="008D7D4A">
        <w:rPr>
          <w:rFonts w:ascii="Times New Roman" w:hAnsi="Times New Roman" w:cs="Times New Roman"/>
        </w:rPr>
        <w:lastRenderedPageBreak/>
        <w:t xml:space="preserve">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14:paraId="330B427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№ 1376.</w:t>
      </w:r>
    </w:p>
    <w:p w14:paraId="5202C95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б) на бумажном носителе посредством обращения в уполномоченный орган, в том числе через многофункциональный центр в соответствии с соглашением о взаимодействии, заключенным в соответствии с постановлением Правительства Российской Федерации № 797, либо посредством почтового отправления с уведомлением о вручении.</w:t>
      </w:r>
    </w:p>
    <w:p w14:paraId="4FF217B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3.87. Исчерпывающий перечень документов, необходимых для предоставления муниципальной услуги, подлежащих представлению заявителем самостоятельно: </w:t>
      </w:r>
    </w:p>
    <w:p w14:paraId="1583D76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заявление об исправлении опечаток и ошибок. В случае представления заявления об исправлении опечаток и ошибок в электронной форме посредством ЕПГУ в соответствии с подпунктом «а» пункта 3.31 Административного регламента указанное заявление заполняется путем внесения соответствующих сведений в интерактивную форму на ЕПГУ;</w:t>
      </w:r>
    </w:p>
    <w:p w14:paraId="7DEAD4F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 документ, удостоверяющий личность заявителя или представителя, в случае представления заявления об исправлении опечаток и ошибок в уполномоченный орган через многофункциональный центр. В случае представления документов посредством ЕПГУ в соответствии с подпунктом «а» пункта 3.86 Административного регламента представление указанного документа не требуется;</w:t>
      </w:r>
    </w:p>
    <w:p w14:paraId="34FA00E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ЕПГУ в соответствии с подпунктом «а» пункта 3.86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нотариуса.</w:t>
      </w:r>
    </w:p>
    <w:p w14:paraId="76021FE5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3.88. В целях установления личности заявитель представляет в уполномоченный орган документ, предусмотренный подпунктом «б» пункта 3.86 Административного регламента. </w:t>
      </w:r>
    </w:p>
    <w:p w14:paraId="4A8E7CF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целях установления личности представителя,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 «б», «в» пункта 3.86 Административного регламента.</w:t>
      </w:r>
    </w:p>
    <w:p w14:paraId="575C00F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В случае предоставления муниципальной услуги через ЕПГУ личность заявителя или представителя устанавливается с использованием ФГИС ЕСИА (документ, предусмотренный пунктом «б» пункта 3.87 Административного регламента не требуется, если заявитель прошел авторизацию через ФГИС ЕСИА). </w:t>
      </w:r>
    </w:p>
    <w:p w14:paraId="7F9EE923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3.89. </w:t>
      </w:r>
      <w:r w:rsidRPr="008D7D4A">
        <w:rPr>
          <w:rFonts w:ascii="Times New Roman" w:eastAsia="Calibri" w:hAnsi="Times New Roman" w:cs="Times New Roman"/>
          <w:bCs/>
        </w:rPr>
        <w:t>Основания для принятия решения об отказе в приеме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hAnsi="Times New Roman" w:cs="Times New Roman"/>
          <w:bCs/>
        </w:rPr>
        <w:t xml:space="preserve">об исправлении опечаток и ошибок, </w:t>
      </w:r>
      <w:r w:rsidRPr="008D7D4A">
        <w:rPr>
          <w:rFonts w:ascii="Times New Roman" w:eastAsia="Calibri" w:hAnsi="Times New Roman" w:cs="Times New Roman"/>
          <w:bCs/>
        </w:rPr>
        <w:t>и документов, необходимых для предоставления муниципальной услуги, в том числе представленных в электронной форме:</w:t>
      </w:r>
    </w:p>
    <w:p w14:paraId="0E62CDE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а) заявление </w:t>
      </w:r>
      <w:r w:rsidRPr="008D7D4A">
        <w:rPr>
          <w:rFonts w:ascii="Times New Roman" w:hAnsi="Times New Roman" w:cs="Times New Roman"/>
          <w:bCs/>
        </w:rPr>
        <w:t>об исправлении опечаток и ошибок</w:t>
      </w:r>
      <w:r w:rsidRPr="008D7D4A">
        <w:rPr>
          <w:rFonts w:ascii="Times New Roman" w:eastAsia="Calibri" w:hAnsi="Times New Roman" w:cs="Times New Roman"/>
          <w:bCs/>
        </w:rPr>
        <w:t xml:space="preserve"> представлено в орган местного самоуправления, в полномочия которого не входит предоставление услуги;</w:t>
      </w:r>
    </w:p>
    <w:p w14:paraId="7F81662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б) неполное заполнение полей в форме заявления </w:t>
      </w:r>
      <w:r w:rsidRPr="008D7D4A">
        <w:rPr>
          <w:rFonts w:ascii="Times New Roman" w:hAnsi="Times New Roman" w:cs="Times New Roman"/>
          <w:bCs/>
        </w:rPr>
        <w:t>об исправлении опечаток и ошибок</w:t>
      </w:r>
      <w:r w:rsidRPr="008D7D4A">
        <w:rPr>
          <w:rFonts w:ascii="Times New Roman" w:eastAsia="Calibri" w:hAnsi="Times New Roman" w:cs="Times New Roman"/>
          <w:bCs/>
        </w:rPr>
        <w:t xml:space="preserve">, в том числе в интерактивной форме заявления на ЕПГУ; </w:t>
      </w:r>
    </w:p>
    <w:p w14:paraId="2238436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 xml:space="preserve">в) непредставление документов, предусмотренных пунктом 3.86 Административного регламента; </w:t>
      </w:r>
    </w:p>
    <w:p w14:paraId="637E957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г) 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0A38E84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д) представленные документы содержат подчистки и исправления текста;</w:t>
      </w:r>
    </w:p>
    <w:p w14:paraId="44338A7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0852CFB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6BF68D7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3.90.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14:paraId="6C9D2794" w14:textId="38DC5A66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 xml:space="preserve">Многофункциональный центр </w:t>
      </w:r>
      <w:r w:rsidR="0098639B" w:rsidRPr="0098639B">
        <w:rPr>
          <w:rFonts w:ascii="Times New Roman" w:hAnsi="Times New Roman" w:cs="Times New Roman"/>
          <w:bCs/>
          <w:u w:val="single"/>
        </w:rPr>
        <w:t>не участвует</w:t>
      </w:r>
    </w:p>
    <w:p w14:paraId="6404389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t xml:space="preserve">указать «участвует в соответствии с соглашением о взаимодействии между </w:t>
      </w:r>
    </w:p>
    <w:p w14:paraId="10FC2BB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D7D4A">
        <w:rPr>
          <w:rFonts w:ascii="Times New Roman" w:hAnsi="Times New Roman" w:cs="Times New Roman"/>
          <w:bCs/>
          <w:sz w:val="18"/>
          <w:szCs w:val="18"/>
        </w:rPr>
        <w:lastRenderedPageBreak/>
        <w:t>уполномоченным органом и многофункциональным центром» или «не участвует»</w:t>
      </w:r>
    </w:p>
    <w:p w14:paraId="3525AEB3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в приеме заявления об исправлении опечаток и ошибок.</w:t>
      </w:r>
    </w:p>
    <w:p w14:paraId="01ABCAB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3.91. Возможность получения муниципальной услуги по экстерриториальному принципу отсутствует.</w:t>
      </w:r>
    </w:p>
    <w:p w14:paraId="368D99F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3.92. </w:t>
      </w:r>
      <w:r w:rsidRPr="008D7D4A">
        <w:rPr>
          <w:rFonts w:ascii="Times New Roman" w:eastAsia="Calibri" w:hAnsi="Times New Roman" w:cs="Times New Roman"/>
          <w:bCs/>
        </w:rPr>
        <w:t>Заявление об исправлении опечаток и ошибок, направленное одним из способов, указанных в пункте 3.86 Административного регламента, регистрируется в автоматическом режиме и (или) принимается должностным лицом структурного подразделения уполномоченного органа, ответственным за делопроизводство.</w:t>
      </w:r>
    </w:p>
    <w:p w14:paraId="7158626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bCs/>
        </w:rPr>
        <w:t>Заявление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Cs/>
        </w:rPr>
        <w:t>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 63-ФЗ.</w:t>
      </w:r>
    </w:p>
    <w:p w14:paraId="66C34FA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8D7D4A">
        <w:rPr>
          <w:rFonts w:ascii="Times New Roman" w:eastAsia="Calibri" w:hAnsi="Times New Roman" w:cs="Times New Roman"/>
        </w:rPr>
        <w:t xml:space="preserve">3.93. </w:t>
      </w:r>
      <w:r w:rsidRPr="008D7D4A">
        <w:rPr>
          <w:rFonts w:ascii="Times New Roman" w:eastAsia="Calibri" w:hAnsi="Times New Roman" w:cs="Times New Roman"/>
          <w:bCs/>
        </w:rPr>
        <w:t>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обеспечение, предусматривающее заполнение заявителем реквизитов, необходимых для работы с данным заявлением и для подготовки ответа (заявитель должен быть зарегистрирован в ФГИС ЕСИА).</w:t>
      </w:r>
    </w:p>
    <w:p w14:paraId="6DD36B7E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3.94. Срок регистрации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 указан в пункте 2.24 Административного регламента.</w:t>
      </w:r>
    </w:p>
    <w:p w14:paraId="62CFB8F5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3.95. Результатом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ошибок.</w:t>
      </w:r>
    </w:p>
    <w:p w14:paraId="55F7765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3.96.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ошибок.</w:t>
      </w:r>
    </w:p>
    <w:p w14:paraId="118360DD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Межведомственное информационное взаимодействие</w:t>
      </w:r>
    </w:p>
    <w:p w14:paraId="7827CAC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299B6C5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3.97. Направление межведомственных информационных запросов не осуществляется. </w:t>
      </w:r>
    </w:p>
    <w:p w14:paraId="4A973D7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71DB022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8D7D4A">
        <w:rPr>
          <w:rFonts w:ascii="Times New Roman" w:eastAsia="Calibri" w:hAnsi="Times New Roman" w:cs="Times New Roman"/>
          <w:b/>
          <w:bCs/>
        </w:rPr>
        <w:t>Принятие решения о предоставлении (об отказе</w:t>
      </w: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в предоставлении)</w:t>
      </w:r>
    </w:p>
    <w:p w14:paraId="38FAE124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0B9C054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7B8387E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3.98. Основанием для начала административной процедуры является регистрация заявления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</w:rPr>
        <w:t>об исправлении опечаток и ошибок.</w:t>
      </w:r>
    </w:p>
    <w:p w14:paraId="00008BB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3.99. В рамках рассмотрения заявления об исправлении опечаток и ошибок осуществляется проверка на предмет наличия (отсутствия) оснований для принятия решения об исправлении опечаток и ошибок в уведомлении о соответствии.</w:t>
      </w:r>
    </w:p>
    <w:p w14:paraId="2FFCE8B0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3.100. Основания для приостановления предоставления муниципальной услуги отсутствуют.</w:t>
      </w:r>
    </w:p>
    <w:p w14:paraId="14776F6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3.101. Основаниями для принятия решения об отказе в предоставлении муниципальной услуги являются:</w:t>
      </w:r>
    </w:p>
    <w:p w14:paraId="44FA4E7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а) несоответствие заявителя кругу лиц, указанных в пункте 1.2 Административного регламента;</w:t>
      </w:r>
    </w:p>
    <w:p w14:paraId="519FEE1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б) отсутствие опечаток и ошибок в уведомлении о соответствии.</w:t>
      </w:r>
    </w:p>
    <w:p w14:paraId="7F7E96B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3.102. По результатам проверки заявления об исправлении опечаток и ошибок должностное лицо ответственного структурного подразделения подготавливает проект соответствующего решения.</w:t>
      </w:r>
    </w:p>
    <w:p w14:paraId="3667DB1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уведомления о соответствии с внесенными исправлениями опечаток и ошибок (далее также в настоящем подразделе – решение о предоставлении муниципальной услуги) или подписание решения об отказе в предоставлении муниципальной услуги по рекомендуемой форме согласно Приложению № 8 Административного регламента.</w:t>
      </w:r>
    </w:p>
    <w:p w14:paraId="494C023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В случае подтверждения наличия опечаток, ошибок в уведомлении о соответствии уполномоченный орган вносит исправления в ранее выданное уведомление о соответствии. Дата и номер выданного уведомления о соответствии не изменяются.</w:t>
      </w:r>
    </w:p>
    <w:p w14:paraId="03FD555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3.104.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14:paraId="28C0ADC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3.105. 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14:paraId="02D7485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3.106. 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об исправлении опечаток и ошибок.</w:t>
      </w:r>
    </w:p>
    <w:p w14:paraId="180003E9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3.107.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14:paraId="53A2B93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4A967D3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Предоставление результата муниципальной услуги</w:t>
      </w:r>
    </w:p>
    <w:p w14:paraId="1200DD80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463E34C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3.108. 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ошибок.</w:t>
      </w:r>
    </w:p>
    <w:p w14:paraId="5B7C198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3.109. Заявитель по его выбору вправе получить результат предоставления муниципальной услуги одним из способов, указанных в пункте 2.5 Административного регламента.</w:t>
      </w:r>
    </w:p>
    <w:p w14:paraId="42ED0C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14:paraId="1B126D0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3.111. При подаче заявления об исправлении опечаток и ошибок в ходе личного приема,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отправления, если в заявлении об исправлении опечаток и ошибок не был указан иной способ.</w:t>
      </w:r>
    </w:p>
    <w:p w14:paraId="2CEE3024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3.112. При подаче заявления об исправлении опечаток и ошибок посредством ЕПГУ, направление заявителю уведомления о соответствии с внесенными исправлениями опечаток и ошибок осуществляется в личный кабинет заявителя ЕПГУ, если в заявлении не был указан иной способ.</w:t>
      </w:r>
    </w:p>
    <w:p w14:paraId="48B9933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(статус заявления обновляется до статуса «Услуга оказана»).</w:t>
      </w:r>
    </w:p>
    <w:p w14:paraId="1250AEE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3.113. 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центр, если в заявлении не был указан иной способ.</w:t>
      </w:r>
    </w:p>
    <w:p w14:paraId="3C5256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3.114. 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день, но не превышает пяти рабочих дней с даты регистрации заявления об исправлении опечаток и ошибок.</w:t>
      </w:r>
    </w:p>
    <w:p w14:paraId="3DDA532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3.115. Возможность предоставления результата муниципальной услуги по экстерриториальному принципу отсутствует.</w:t>
      </w:r>
    </w:p>
    <w:p w14:paraId="7BB5630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8A4C52D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  <w:r w:rsidRPr="008D7D4A">
        <w:rPr>
          <w:rFonts w:ascii="Times New Roman" w:eastAsia="Calibri" w:hAnsi="Times New Roman" w:cs="Times New Roman"/>
          <w:b/>
          <w:bCs/>
        </w:rPr>
        <w:t>Получение дополнительных сведений от заявителя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642D540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 </w:t>
      </w:r>
    </w:p>
    <w:p w14:paraId="39FE1E3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 xml:space="preserve">3.116. Получение дополнительных сведений от заявителя не предусмотрено. </w:t>
      </w:r>
    </w:p>
    <w:p w14:paraId="64D9CCE4" w14:textId="77777777" w:rsidR="0061415C" w:rsidRPr="008D7D4A" w:rsidRDefault="0061415C" w:rsidP="005D57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3.117. Проведение процедуры оценки и процедуры распределения ограниченного ресурса для заявителя не предусмотрены.</w:t>
      </w:r>
    </w:p>
    <w:p w14:paraId="1296276A" w14:textId="77777777" w:rsidR="0061415C" w:rsidRPr="008D7D4A" w:rsidRDefault="0061415C" w:rsidP="005D57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572C628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  <w:b/>
          <w:bCs/>
        </w:rPr>
        <w:t>Максимальный срок предоставления муниципальной услуги</w:t>
      </w:r>
      <w:r w:rsidRPr="008D7D4A">
        <w:rPr>
          <w:rFonts w:ascii="Times New Roman" w:eastAsia="Calibri" w:hAnsi="Times New Roman" w:cs="Times New Roman"/>
        </w:rPr>
        <w:t xml:space="preserve"> </w:t>
      </w:r>
    </w:p>
    <w:p w14:paraId="3F28AC4C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14:paraId="1666A93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D7D4A">
        <w:rPr>
          <w:rFonts w:ascii="Times New Roman" w:eastAsia="Calibri" w:hAnsi="Times New Roman" w:cs="Times New Roman"/>
        </w:rPr>
        <w:t>3.118. Срок предоставления муниципальной услуги не превышает пяти рабочих дней с даты регистрации заявления об исправлении опечаток и ошибок.</w:t>
      </w:r>
    </w:p>
    <w:p w14:paraId="7B757E8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5834CE4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Раздел IV. Формы контроля за исполнением административного регламента</w:t>
      </w:r>
    </w:p>
    <w:p w14:paraId="7929B6D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14:paraId="50586B83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14:paraId="6B2161EB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а также принятием ими решений</w:t>
      </w:r>
    </w:p>
    <w:p w14:paraId="7AB672B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45B207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14:paraId="76F903D7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14:paraId="4A15390E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B3AA1EF" w14:textId="77777777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3630B1F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9AE47B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8D7D4A">
        <w:rPr>
          <w:rFonts w:ascii="Times New Roman" w:eastAsia="Arial" w:hAnsi="Times New Roman" w:cs="Times New Roman"/>
        </w:rPr>
        <w:lastRenderedPageBreak/>
        <w:t>4.2. Контроль за полнотой и качеством предоставления муниципальной услуги включает в себя проведение плановых и внеплановых проверок</w:t>
      </w:r>
      <w:r w:rsidRPr="008D7D4A">
        <w:rPr>
          <w:rFonts w:ascii="Times New Roman" w:hAnsi="Times New Roman" w:cs="Times New Roman"/>
        </w:rPr>
        <w:t xml:space="preserve"> </w:t>
      </w:r>
      <w:r w:rsidRPr="008D7D4A">
        <w:rPr>
          <w:rFonts w:ascii="Times New Roman" w:eastAsia="Arial" w:hAnsi="Times New Roman" w:cs="Times New Roman"/>
        </w:rPr>
        <w:t>в соответствии с правовым актом уполномоченного органа.</w:t>
      </w:r>
    </w:p>
    <w:p w14:paraId="7E019B0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  <w:r w:rsidRPr="008D7D4A">
        <w:rPr>
          <w:rFonts w:ascii="Times New Roman" w:eastAsia="Arial" w:hAnsi="Times New Roman" w:cs="Times New Roman"/>
        </w:rPr>
        <w:t xml:space="preserve">4.3. Плановые проверки осуществляются на основании плана работы уполномоченного органа, утверждаемого руководителем уполномоченного органа. </w:t>
      </w:r>
    </w:p>
    <w:p w14:paraId="1EA474A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</w:rPr>
      </w:pPr>
    </w:p>
    <w:p w14:paraId="261C8EFA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Ответственность должностных лиц органа исполнительной власти за решения</w:t>
      </w:r>
    </w:p>
    <w:p w14:paraId="30A5D1E8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 действия (бездействие), принимаемые (осуществляемые) ими в ходе предоставления муниципальной услуги</w:t>
      </w:r>
    </w:p>
    <w:p w14:paraId="647276E3" w14:textId="77777777" w:rsidR="0061415C" w:rsidRPr="008D7D4A" w:rsidRDefault="0061415C" w:rsidP="005D578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14:paraId="1647D8DB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Федерации. </w:t>
      </w:r>
    </w:p>
    <w:p w14:paraId="5D56FCBC" w14:textId="77777777" w:rsidR="0061415C" w:rsidRPr="008D7D4A" w:rsidRDefault="0061415C" w:rsidP="005D578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14:paraId="6D2A9475" w14:textId="77777777" w:rsidR="0061415C" w:rsidRPr="008D7D4A" w:rsidRDefault="0061415C" w:rsidP="005D578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trike/>
        </w:rPr>
      </w:pPr>
    </w:p>
    <w:p w14:paraId="158E366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Положения, характеризующие требования к порядку и формам контроля </w:t>
      </w:r>
    </w:p>
    <w:p w14:paraId="0BC8F40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за предоставлением муниципальной услуги, в том числе со стороны граждан,</w:t>
      </w:r>
    </w:p>
    <w:p w14:paraId="37470471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их объединений и организаций</w:t>
      </w:r>
    </w:p>
    <w:p w14:paraId="3A82309A" w14:textId="77777777" w:rsidR="0061415C" w:rsidRPr="008D7D4A" w:rsidRDefault="0061415C" w:rsidP="005D578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</w:rPr>
      </w:pPr>
    </w:p>
    <w:p w14:paraId="2F8F5DB6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4.5. Граждане, их объединения и организации имеют право осуществлять контроль за предоставлением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 xml:space="preserve">услуги путем получения информации о ходе предоставления </w:t>
      </w:r>
      <w:r w:rsidRPr="008D7D4A">
        <w:rPr>
          <w:rFonts w:ascii="Times New Roman" w:eastAsia="Arial" w:hAnsi="Times New Roman" w:cs="Times New Roman"/>
        </w:rPr>
        <w:t>муниципальной</w:t>
      </w:r>
      <w:r w:rsidRPr="008D7D4A">
        <w:rPr>
          <w:rFonts w:ascii="Times New Roman" w:hAnsi="Times New Roman" w:cs="Times New Roman"/>
        </w:rPr>
        <w:t xml:space="preserve"> услуги, в том числе о сроках завершения административных процедур (действий). </w:t>
      </w:r>
    </w:p>
    <w:p w14:paraId="2A0AD9D3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Граждане, их объединения и организации также имеют право: </w:t>
      </w:r>
    </w:p>
    <w:p w14:paraId="7D532ACC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направлять замечания и предложения по улучшению доступности и качества предоставления </w:t>
      </w:r>
      <w:r w:rsidRPr="008D7D4A">
        <w:rPr>
          <w:rFonts w:ascii="Times New Roman" w:eastAsia="Arial" w:hAnsi="Times New Roman" w:cs="Times New Roman"/>
        </w:rPr>
        <w:t>муниципальной</w:t>
      </w:r>
      <w:r w:rsidRPr="008D7D4A">
        <w:rPr>
          <w:rFonts w:ascii="Times New Roman" w:hAnsi="Times New Roman" w:cs="Times New Roman"/>
        </w:rPr>
        <w:t xml:space="preserve"> услуги;</w:t>
      </w:r>
    </w:p>
    <w:p w14:paraId="7A9DC852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вносить предложения о мерах по устранению нарушений Административного регламента.</w:t>
      </w:r>
    </w:p>
    <w:p w14:paraId="121AE78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2D300121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14:paraId="30250BB1" w14:textId="77777777" w:rsidR="0098639B" w:rsidRDefault="0098639B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5A80A7C" w14:textId="18A940BB" w:rsidR="0061415C" w:rsidRPr="008D7D4A" w:rsidRDefault="0061415C" w:rsidP="005D57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Раздел </w:t>
      </w:r>
      <w:r w:rsidRPr="008D7D4A">
        <w:rPr>
          <w:rFonts w:ascii="Times New Roman" w:hAnsi="Times New Roman" w:cs="Times New Roman"/>
          <w:b/>
          <w:lang w:val="en-US"/>
        </w:rPr>
        <w:t>V</w:t>
      </w:r>
      <w:r w:rsidRPr="008D7D4A">
        <w:rPr>
          <w:rFonts w:ascii="Times New Roman" w:hAnsi="Times New Roman" w:cs="Times New Roman"/>
          <w:b/>
        </w:rPr>
        <w:t>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</w:t>
      </w:r>
    </w:p>
    <w:p w14:paraId="3AA6F31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по предоставлению муниципальных услуг, а также их должностных лиц, </w:t>
      </w:r>
    </w:p>
    <w:p w14:paraId="31C7999C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муниципальных служащих, работников</w:t>
      </w:r>
    </w:p>
    <w:p w14:paraId="515CC59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63755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>услуги в досудебном (внесудебном) порядке (далее – жалоба).</w:t>
      </w:r>
    </w:p>
    <w:p w14:paraId="42559829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68BB4677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738B40C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0422F86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625F7EE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9A52D8B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0D0FD4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Pr="008D7D4A">
        <w:rPr>
          <w:rFonts w:ascii="Times New Roman" w:eastAsia="Arial" w:hAnsi="Times New Roman" w:cs="Times New Roman"/>
        </w:rPr>
        <w:t xml:space="preserve">муниципальной </w:t>
      </w:r>
      <w:r w:rsidRPr="008D7D4A">
        <w:rPr>
          <w:rFonts w:ascii="Times New Roman" w:hAnsi="Times New Roman" w:cs="Times New Roman"/>
        </w:rPr>
        <w:t>услуги, на сайте уполномоченного органа, на ЕПГУ, а также предоставляется в устной форме по телефону и (или) на личном приеме.</w:t>
      </w:r>
    </w:p>
    <w:p w14:paraId="3C92113F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4AAC600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Федеральным законом от 27 июля 2010 года № 210-ФЗ «Об организации предоставления </w:t>
      </w:r>
      <w:r w:rsidRPr="008D7D4A">
        <w:rPr>
          <w:rFonts w:ascii="Times New Roman" w:hAnsi="Times New Roman" w:cs="Times New Roman"/>
        </w:rPr>
        <w:lastRenderedPageBreak/>
        <w:t>государственных и муниципальных услуг»;</w:t>
      </w:r>
    </w:p>
    <w:p w14:paraId="51ED951C" w14:textId="77777777" w:rsidR="0061415C" w:rsidRPr="008D7D4A" w:rsidRDefault="0061415C" w:rsidP="005D5786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постановлением Правительства Российской Федерации от 20 ноября 2012 года № 1198 </w:t>
      </w:r>
      <w:r w:rsidRPr="008D7D4A">
        <w:rPr>
          <w:rFonts w:ascii="Times New Roman" w:hAnsi="Times New Roman" w:cs="Times New Roman"/>
        </w:rPr>
        <w:br/>
        <w:t>«О федеральной муниципальной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27E2A77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FE228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40AF3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4CDC3" w14:textId="77777777" w:rsidR="0061415C" w:rsidRPr="008D7D4A" w:rsidRDefault="0061415C" w:rsidP="005D578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6A89B" w14:textId="77777777" w:rsidR="0061415C" w:rsidRPr="008D7D4A" w:rsidRDefault="0061415C" w:rsidP="005D5786">
      <w:pPr>
        <w:pStyle w:val="ConsPlusNormal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D4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D7D4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1</w:t>
      </w:r>
      <w:r w:rsidRPr="008D7D4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 Административному регламенту</w:t>
      </w:r>
    </w:p>
    <w:p w14:paraId="32AEF1F7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855849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98D445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141655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 xml:space="preserve">П Е Р Е Ч Е Н Ь </w:t>
      </w:r>
    </w:p>
    <w:p w14:paraId="09A9AEB9" w14:textId="77777777" w:rsidR="0061415C" w:rsidRPr="008D7D4A" w:rsidRDefault="0061415C" w:rsidP="005D578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4DA09BA4" w14:textId="77777777" w:rsidR="0061415C" w:rsidRPr="008D7D4A" w:rsidRDefault="0061415C" w:rsidP="005D578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8863"/>
      </w:tblGrid>
      <w:tr w:rsidR="008D7D4A" w:rsidRPr="008D7D4A" w14:paraId="483E73E2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168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98E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признаков заявителей, а также комбинации значений признаков, </w:t>
            </w:r>
          </w:p>
          <w:p w14:paraId="6DA0ADF5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каждая из которых соответствует одному варианту предоставления услуги</w:t>
            </w:r>
          </w:p>
        </w:tc>
      </w:tr>
      <w:tr w:rsidR="008D7D4A" w:rsidRPr="008D7D4A" w14:paraId="075671E2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83E3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6CB1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Заявитель обратился за направлением уведомлением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D7D4A" w:rsidRPr="008D7D4A" w14:paraId="4265B5F1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ABB1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ECE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выдачей дубликата уведомления </w:t>
            </w:r>
            <w:r w:rsidRPr="008D7D4A">
              <w:rPr>
                <w:rFonts w:ascii="Times New Roman" w:hAnsi="Times New Roman" w:cs="Times New Roman"/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8D7D4A" w:rsidRPr="008D7D4A" w14:paraId="672230A5" w14:textId="77777777" w:rsidTr="00D94F32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C7F9" w14:textId="77777777" w:rsidR="0061415C" w:rsidRPr="008D7D4A" w:rsidRDefault="0061415C" w:rsidP="005D5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B1B" w14:textId="77777777" w:rsidR="0061415C" w:rsidRPr="008D7D4A" w:rsidRDefault="0061415C" w:rsidP="005D5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4A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обратился за исправлением опечаток и ошибок в уведомлении </w:t>
            </w:r>
            <w:r w:rsidRPr="008D7D4A">
              <w:rPr>
                <w:rFonts w:ascii="Times New Roman" w:hAnsi="Times New Roman" w:cs="Times New Roman"/>
                <w:bCs/>
                <w:sz w:val="24"/>
                <w:szCs w:val="24"/>
              </w:rPr>
      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</w:tbl>
    <w:p w14:paraId="25B11FB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br w:type="page"/>
      </w:r>
      <w:r w:rsidRPr="008D7D4A">
        <w:rPr>
          <w:rFonts w:ascii="Times New Roman" w:hAnsi="Times New Roman" w:cs="Times New Roman"/>
        </w:rPr>
        <w:lastRenderedPageBreak/>
        <w:t>Приложение № 2</w:t>
      </w:r>
    </w:p>
    <w:p w14:paraId="171B111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046B762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99F6A2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3B7A99D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7F2D144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Уведомление</w:t>
      </w:r>
    </w:p>
    <w:p w14:paraId="5952E06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об окончании строительства или реконструкции объекта</w:t>
      </w:r>
    </w:p>
    <w:p w14:paraId="5B77292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         индивидуального жилищного строительства или садового дома</w:t>
      </w:r>
    </w:p>
    <w:p w14:paraId="0571B7CD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A4DAA8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                                                     «___»_________ 20__ г.</w:t>
      </w:r>
    </w:p>
    <w:p w14:paraId="2D655F2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3EF4D6" w14:textId="36FF00AD" w:rsidR="0061415C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13437B5B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1EDFFBB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1C89B6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FDDAC3" w14:textId="77777777" w:rsidR="0061415C" w:rsidRPr="008D7D4A" w:rsidRDefault="0061415C" w:rsidP="005D578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Сведения о застройщике</w:t>
      </w:r>
    </w:p>
    <w:p w14:paraId="40BE54B7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20"/>
        <w:gridCol w:w="4561"/>
      </w:tblGrid>
      <w:tr w:rsidR="008D7D4A" w:rsidRPr="008D7D4A" w14:paraId="50806BDE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C4BD35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69B741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4C18E64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0D0E8D55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9B6FFCF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C809213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Фамилия, имя, отчество (при наличии)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B70AFA1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58929347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250A131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4487D3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Место жительства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1B9E3E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2C86CC89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A28F412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1.1.3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2811E1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Реквизиты документа, удостоверяющего личность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C42DF8B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7E0EB342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A61731E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78A2D74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AFE6FAB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356677DC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4FFD76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1.2.1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5F7379A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81CD6B9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146C16A3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711080B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1.2.2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36E4EA9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Место нахождения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CC79DE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44EAD83F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1AD2EA7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1.2.3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BE3826D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1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20F6D8F" w14:textId="77777777" w:rsidR="0061415C" w:rsidRPr="008D7D4A" w:rsidRDefault="0061415C" w:rsidP="005D5786">
            <w:pPr>
              <w:pStyle w:val="empty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 </w:t>
            </w:r>
          </w:p>
        </w:tc>
      </w:tr>
      <w:tr w:rsidR="008D7D4A" w:rsidRPr="008D7D4A" w14:paraId="5F273D02" w14:textId="77777777" w:rsidTr="0098639B">
        <w:tc>
          <w:tcPr>
            <w:tcW w:w="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76C5CD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1.2.4</w:t>
            </w:r>
          </w:p>
        </w:tc>
        <w:tc>
          <w:tcPr>
            <w:tcW w:w="2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8F05F0" w14:textId="77777777" w:rsidR="0061415C" w:rsidRPr="008D7D4A" w:rsidRDefault="0061415C" w:rsidP="005D5786">
            <w:pPr>
              <w:pStyle w:val="s1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8D7D4A">
              <w:rPr>
                <w:sz w:val="23"/>
                <w:szCs w:val="23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173" w:type="pct"/>
            <w:shd w:val="clear" w:color="auto" w:fill="FFFFFF"/>
            <w:vAlign w:val="center"/>
          </w:tcPr>
          <w:p w14:paraId="74E3B86E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7F5C690A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7369361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2. Сведения о земельном участке</w:t>
      </w:r>
    </w:p>
    <w:p w14:paraId="23C0B5B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5023"/>
        <w:gridCol w:w="4563"/>
      </w:tblGrid>
      <w:tr w:rsidR="008D7D4A" w:rsidRPr="008D7D4A" w14:paraId="0C2EA2F9" w14:textId="77777777" w:rsidTr="0098639B">
        <w:tc>
          <w:tcPr>
            <w:tcW w:w="435" w:type="pct"/>
          </w:tcPr>
          <w:p w14:paraId="3307561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2392" w:type="pct"/>
          </w:tcPr>
          <w:p w14:paraId="3B7F785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 xml:space="preserve">Кадастровый номер земельного участка </w:t>
            </w:r>
          </w:p>
          <w:p w14:paraId="243796D7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2173" w:type="pct"/>
          </w:tcPr>
          <w:p w14:paraId="03A280AA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338F9F22" w14:textId="77777777" w:rsidTr="0098639B">
        <w:tc>
          <w:tcPr>
            <w:tcW w:w="435" w:type="pct"/>
          </w:tcPr>
          <w:p w14:paraId="742EDA2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2392" w:type="pct"/>
          </w:tcPr>
          <w:p w14:paraId="447531F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Адрес или описание местоположения земельного участка</w:t>
            </w:r>
          </w:p>
        </w:tc>
        <w:tc>
          <w:tcPr>
            <w:tcW w:w="2173" w:type="pct"/>
          </w:tcPr>
          <w:p w14:paraId="5F0A91F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1B81DD7" w14:textId="77777777" w:rsidTr="0098639B">
        <w:tc>
          <w:tcPr>
            <w:tcW w:w="435" w:type="pct"/>
          </w:tcPr>
          <w:p w14:paraId="27D8975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392" w:type="pct"/>
          </w:tcPr>
          <w:p w14:paraId="3B33DDF2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 xml:space="preserve">Сведения о праве застройщика </w:t>
            </w:r>
          </w:p>
          <w:p w14:paraId="4FD65CD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на земельный участок (правоустанавливающие документы)</w:t>
            </w:r>
          </w:p>
        </w:tc>
        <w:tc>
          <w:tcPr>
            <w:tcW w:w="2173" w:type="pct"/>
          </w:tcPr>
          <w:p w14:paraId="6DB55CDB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61E1CFB" w14:textId="77777777" w:rsidTr="0098639B">
        <w:tc>
          <w:tcPr>
            <w:tcW w:w="435" w:type="pct"/>
          </w:tcPr>
          <w:p w14:paraId="6F5DAAA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</w:t>
            </w:r>
          </w:p>
        </w:tc>
        <w:tc>
          <w:tcPr>
            <w:tcW w:w="2392" w:type="pct"/>
          </w:tcPr>
          <w:p w14:paraId="7769AC6D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173" w:type="pct"/>
          </w:tcPr>
          <w:p w14:paraId="2C08BBEC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639B" w:rsidRPr="008D7D4A" w14:paraId="33EB427B" w14:textId="77777777" w:rsidTr="0098639B">
        <w:tc>
          <w:tcPr>
            <w:tcW w:w="435" w:type="pct"/>
          </w:tcPr>
          <w:p w14:paraId="2C4AB7A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2392" w:type="pct"/>
          </w:tcPr>
          <w:p w14:paraId="49736B49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173" w:type="pct"/>
          </w:tcPr>
          <w:p w14:paraId="6BE7BA84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3622B25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1E08B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3. Сведения об объекте капитального строительства</w:t>
      </w:r>
    </w:p>
    <w:p w14:paraId="4340A833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4"/>
        <w:gridCol w:w="5023"/>
        <w:gridCol w:w="4563"/>
      </w:tblGrid>
      <w:tr w:rsidR="008D7D4A" w:rsidRPr="008D7D4A" w14:paraId="0CCC3725" w14:textId="77777777" w:rsidTr="0098639B">
        <w:tc>
          <w:tcPr>
            <w:tcW w:w="435" w:type="pct"/>
          </w:tcPr>
          <w:p w14:paraId="228178F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2392" w:type="pct"/>
          </w:tcPr>
          <w:p w14:paraId="5C0A0CF8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173" w:type="pct"/>
          </w:tcPr>
          <w:p w14:paraId="08A0684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8114BE1" w14:textId="77777777" w:rsidTr="0098639B">
        <w:tc>
          <w:tcPr>
            <w:tcW w:w="435" w:type="pct"/>
          </w:tcPr>
          <w:p w14:paraId="116C3C6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2392" w:type="pct"/>
          </w:tcPr>
          <w:p w14:paraId="005599C8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Цель подачи уведомления (строительство или реконструкция)</w:t>
            </w:r>
          </w:p>
        </w:tc>
        <w:tc>
          <w:tcPr>
            <w:tcW w:w="2173" w:type="pct"/>
          </w:tcPr>
          <w:p w14:paraId="6EF92BC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6FBE3447" w14:textId="77777777" w:rsidTr="0098639B">
        <w:tc>
          <w:tcPr>
            <w:tcW w:w="435" w:type="pct"/>
          </w:tcPr>
          <w:p w14:paraId="7A98F630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2392" w:type="pct"/>
          </w:tcPr>
          <w:p w14:paraId="59298E84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 параметрах:</w:t>
            </w:r>
          </w:p>
        </w:tc>
        <w:tc>
          <w:tcPr>
            <w:tcW w:w="2173" w:type="pct"/>
          </w:tcPr>
          <w:p w14:paraId="2A4D3A3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2DDD56B5" w14:textId="77777777" w:rsidTr="0098639B">
        <w:tc>
          <w:tcPr>
            <w:tcW w:w="435" w:type="pct"/>
          </w:tcPr>
          <w:p w14:paraId="6EE876C2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3.3.1</w:t>
            </w:r>
          </w:p>
        </w:tc>
        <w:tc>
          <w:tcPr>
            <w:tcW w:w="2392" w:type="pct"/>
          </w:tcPr>
          <w:p w14:paraId="6720F120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Количество надземных этажей</w:t>
            </w:r>
          </w:p>
        </w:tc>
        <w:tc>
          <w:tcPr>
            <w:tcW w:w="2173" w:type="pct"/>
          </w:tcPr>
          <w:p w14:paraId="75CF542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5EE0AD25" w14:textId="77777777" w:rsidTr="0098639B">
        <w:tc>
          <w:tcPr>
            <w:tcW w:w="435" w:type="pct"/>
          </w:tcPr>
          <w:p w14:paraId="1F542A1C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3.3.2</w:t>
            </w:r>
          </w:p>
        </w:tc>
        <w:tc>
          <w:tcPr>
            <w:tcW w:w="2392" w:type="pct"/>
          </w:tcPr>
          <w:p w14:paraId="7AE02B2A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Высота</w:t>
            </w:r>
          </w:p>
        </w:tc>
        <w:tc>
          <w:tcPr>
            <w:tcW w:w="2173" w:type="pct"/>
          </w:tcPr>
          <w:p w14:paraId="04E4F6E7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D7D4A" w:rsidRPr="008D7D4A" w14:paraId="4C9EC5F5" w14:textId="77777777" w:rsidTr="0098639B">
        <w:trPr>
          <w:trHeight w:val="491"/>
        </w:trPr>
        <w:tc>
          <w:tcPr>
            <w:tcW w:w="435" w:type="pct"/>
          </w:tcPr>
          <w:p w14:paraId="6C5F4B3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3.3.3</w:t>
            </w:r>
          </w:p>
        </w:tc>
        <w:tc>
          <w:tcPr>
            <w:tcW w:w="2392" w:type="pct"/>
          </w:tcPr>
          <w:p w14:paraId="1ED66B75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Сведения об отступах от границ земельного участка</w:t>
            </w:r>
          </w:p>
        </w:tc>
        <w:tc>
          <w:tcPr>
            <w:tcW w:w="2173" w:type="pct"/>
          </w:tcPr>
          <w:p w14:paraId="22E52A91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8639B" w:rsidRPr="008D7D4A" w14:paraId="4FF6B6EB" w14:textId="77777777" w:rsidTr="0098639B">
        <w:tc>
          <w:tcPr>
            <w:tcW w:w="435" w:type="pct"/>
          </w:tcPr>
          <w:p w14:paraId="021D1436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3.3.4</w:t>
            </w:r>
          </w:p>
        </w:tc>
        <w:tc>
          <w:tcPr>
            <w:tcW w:w="2392" w:type="pct"/>
          </w:tcPr>
          <w:p w14:paraId="309D04AE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D7D4A">
              <w:rPr>
                <w:rFonts w:ascii="Times New Roman" w:hAnsi="Times New Roman" w:cs="Times New Roman"/>
                <w:sz w:val="23"/>
                <w:szCs w:val="23"/>
              </w:rPr>
              <w:t>Площадь застройки</w:t>
            </w:r>
          </w:p>
        </w:tc>
        <w:tc>
          <w:tcPr>
            <w:tcW w:w="2173" w:type="pct"/>
          </w:tcPr>
          <w:p w14:paraId="12C94F5F" w14:textId="77777777" w:rsidR="0061415C" w:rsidRPr="008D7D4A" w:rsidRDefault="0061415C" w:rsidP="005D57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46D4332E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5BC556F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  <w:shd w:val="clear" w:color="auto" w:fill="FFFFFF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p w14:paraId="3526687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0"/>
      </w:tblGrid>
      <w:tr w:rsidR="0098639B" w:rsidRPr="008D7D4A" w14:paraId="7BA3B4C8" w14:textId="77777777" w:rsidTr="0098639B">
        <w:trPr>
          <w:trHeight w:val="2700"/>
        </w:trPr>
        <w:tc>
          <w:tcPr>
            <w:tcW w:w="5000" w:type="pct"/>
          </w:tcPr>
          <w:p w14:paraId="1D82F26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9A2A5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572C0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7414CB6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2883C2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05398AD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214C73E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22C5751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1E6C5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C2FC62A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D1EA57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317BE1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0E4FBFB" w14:textId="77777777" w:rsidR="0061415C" w:rsidRPr="008D7D4A" w:rsidRDefault="0061415C" w:rsidP="005D57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25B4C60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38DD22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Почтовый адрес и (или) адрес электронной почты для связи:</w:t>
      </w:r>
    </w:p>
    <w:p w14:paraId="42C2C188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14:paraId="4487692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sz w:val="23"/>
          <w:szCs w:val="23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</w:t>
      </w:r>
      <w:hyperlink r:id="rId11" w:anchor="/document/12138258/entry/3" w:history="1">
        <w:r w:rsidRPr="008D7D4A">
          <w:rPr>
            <w:rFonts w:ascii="Times New Roman" w:hAnsi="Times New Roman" w:cs="Times New Roman"/>
            <w:sz w:val="23"/>
            <w:szCs w:val="23"/>
          </w:rPr>
          <w:t>законодательства</w:t>
        </w:r>
      </w:hyperlink>
      <w:r w:rsidRPr="008D7D4A">
        <w:rPr>
          <w:rFonts w:ascii="Times New Roman" w:hAnsi="Times New Roman" w:cs="Times New Roman"/>
          <w:sz w:val="23"/>
          <w:szCs w:val="23"/>
        </w:rPr>
        <w:t xml:space="preserve"> о 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 законодательства о градостроительной деятельности прошу направить следующим способом</w:t>
      </w:r>
      <w:r w:rsidRPr="008D7D4A">
        <w:rPr>
          <w:rFonts w:ascii="Times New Roman" w:hAnsi="Times New Roman" w:cs="Times New Roman"/>
        </w:rPr>
        <w:t>:</w:t>
      </w:r>
    </w:p>
    <w:p w14:paraId="19DADD5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</w:p>
    <w:p w14:paraId="7C69D4A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  том числе через многофункциональный центр)</w:t>
      </w:r>
    </w:p>
    <w:p w14:paraId="030EFAA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3"/>
          <w:szCs w:val="23"/>
        </w:rPr>
        <w:t>Настоящим уведомлением подтверждаю, что</w:t>
      </w:r>
      <w:r w:rsidRPr="008D7D4A">
        <w:rPr>
          <w:rFonts w:ascii="Times New Roman" w:hAnsi="Times New Roman" w:cs="Times New Roman"/>
          <w:sz w:val="21"/>
          <w:szCs w:val="21"/>
        </w:rPr>
        <w:t xml:space="preserve"> _______________________________________</w:t>
      </w:r>
    </w:p>
    <w:p w14:paraId="70B2D4AC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(объект индивидуального жилищного строительства или садовый дом)</w:t>
      </w:r>
    </w:p>
    <w:p w14:paraId="1795BBE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</w:p>
    <w:p w14:paraId="6657642A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lastRenderedPageBreak/>
        <w:t xml:space="preserve">не предназначен для раздела на самостоятельные объекты недвижимости, а </w:t>
      </w:r>
      <w:r w:rsidRPr="008D7D4A">
        <w:rPr>
          <w:rFonts w:ascii="Times New Roman" w:hAnsi="Times New Roman" w:cs="Times New Roman"/>
          <w:sz w:val="23"/>
          <w:szCs w:val="23"/>
        </w:rPr>
        <w:t>также оплату государственной пошлины за осуществление государственной регистрации прав</w:t>
      </w: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______________________________________________________________________.</w:t>
      </w:r>
    </w:p>
    <w:p w14:paraId="41AA7CC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D7D4A">
        <w:rPr>
          <w:rFonts w:ascii="Times New Roman" w:hAnsi="Times New Roman" w:cs="Times New Roman"/>
          <w:sz w:val="20"/>
          <w:szCs w:val="20"/>
        </w:rPr>
        <w:t>(реквизиты платежного документа)</w:t>
      </w:r>
    </w:p>
    <w:p w14:paraId="44815F6B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3"/>
          <w:szCs w:val="23"/>
        </w:rPr>
        <w:t>Настоящим уведомлением я</w:t>
      </w:r>
      <w:r w:rsidRPr="008D7D4A">
        <w:rPr>
          <w:rFonts w:ascii="Times New Roman" w:hAnsi="Times New Roman" w:cs="Times New Roman"/>
          <w:sz w:val="21"/>
          <w:szCs w:val="21"/>
        </w:rPr>
        <w:t xml:space="preserve"> ___________________________________________________</w:t>
      </w:r>
    </w:p>
    <w:p w14:paraId="32365B25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14:paraId="6A537B06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14:paraId="1FA37431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даю согласие на обработку персональных данных (в случае если застройщиком является физическое лицо).</w:t>
      </w:r>
    </w:p>
    <w:p w14:paraId="5CAD3B9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CD2F341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     ________________    ______________________</w:t>
      </w:r>
    </w:p>
    <w:p w14:paraId="43CAECB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(должность, в случае если                                                (подпись)                            (расшифровка подписи)</w:t>
      </w:r>
    </w:p>
    <w:p w14:paraId="5AE7015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застройщиком является </w:t>
      </w:r>
    </w:p>
    <w:p w14:paraId="6B2A510C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юридическое лицо)</w:t>
      </w:r>
    </w:p>
    <w:p w14:paraId="51742448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М.П.</w:t>
      </w:r>
    </w:p>
    <w:p w14:paraId="6FA0BFC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(при наличии)</w:t>
      </w:r>
    </w:p>
    <w:p w14:paraId="04EA75DD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84BDE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D7D4A">
        <w:rPr>
          <w:rFonts w:ascii="Times New Roman" w:hAnsi="Times New Roman" w:cs="Times New Roman"/>
          <w:sz w:val="23"/>
          <w:szCs w:val="23"/>
        </w:rPr>
        <w:t>К настоящему уведомлению прилагается:</w:t>
      </w:r>
    </w:p>
    <w:p w14:paraId="0643606A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14:paraId="61D67109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D7D4A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</w:t>
      </w:r>
    </w:p>
    <w:p w14:paraId="7ABB5EC0" w14:textId="77777777" w:rsidR="0061415C" w:rsidRPr="008D7D4A" w:rsidRDefault="0061415C" w:rsidP="005D5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(документы, предусмотренные </w:t>
      </w:r>
      <w:hyperlink r:id="rId12" w:anchor="/document/12138258/entry/55016" w:history="1">
        <w:r w:rsidRPr="008D7D4A">
          <w:rPr>
            <w:rFonts w:ascii="Times New Roman" w:hAnsi="Times New Roman" w:cs="Times New Roman"/>
            <w:sz w:val="20"/>
            <w:szCs w:val="20"/>
          </w:rPr>
          <w:t>частью 16  статьи 55</w:t>
        </w:r>
      </w:hyperlink>
      <w:r w:rsidRPr="008D7D4A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Российской Федерации)</w:t>
      </w:r>
    </w:p>
    <w:p w14:paraId="012EEEF4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091BC38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1EE5EF3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0BD74D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F39390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14E576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57AEBC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7B4B67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AC9E14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D36097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12D62F1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539621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75AC9B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6B876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E35829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5E0638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C56149F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D61D98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DE3BC2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4B529E2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14B28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611760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6EAB37A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4F43898" w14:textId="6FC9B91F" w:rsidR="0098639B" w:rsidRDefault="00986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CFD705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82C00EE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t>Приложение № 3</w:t>
      </w:r>
    </w:p>
    <w:p w14:paraId="6B2C588A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1F4D9B2C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7F46B65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6CDC26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EA8D100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Кому ______________________________________________</w:t>
      </w:r>
    </w:p>
    <w:p w14:paraId="1D66BB14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14:paraId="0923AC1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______________________________________________</w:t>
      </w:r>
    </w:p>
    <w:p w14:paraId="388D75D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14:paraId="25EEE5F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F9104B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5F2E5B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2644AF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 Е Ш Е Н И Е</w:t>
      </w:r>
    </w:p>
    <w:p w14:paraId="4C9DC91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394B6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об отказе в приеме документов </w:t>
      </w:r>
    </w:p>
    <w:p w14:paraId="1D0DAD0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B3580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8E787C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7612C397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  <w:r w:rsidRPr="008D7D4A">
        <w:rPr>
          <w:rFonts w:ascii="Times New Roman" w:hAnsi="Times New Roman" w:cs="Times New Roman"/>
          <w:sz w:val="20"/>
        </w:rPr>
        <w:t xml:space="preserve">                          </w:t>
      </w:r>
    </w:p>
    <w:p w14:paraId="48E6810D" w14:textId="77777777" w:rsidR="0061415C" w:rsidRPr="008D7D4A" w:rsidRDefault="0061415C" w:rsidP="005D578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F199AD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  <w:r w:rsidRPr="008D7D4A">
        <w:rPr>
          <w:rFonts w:ascii="Times New Roman" w:hAnsi="Times New Roman" w:cs="Times New Roman"/>
        </w:rPr>
        <w:t xml:space="preserve">в приеме документов, </w:t>
      </w:r>
      <w:r w:rsidRPr="008D7D4A">
        <w:rPr>
          <w:rFonts w:ascii="Times New Roman" w:eastAsia="Tahoma" w:hAnsi="Times New Roman" w:cs="Times New Roman"/>
          <w:lang w:bidi="ru-RU"/>
        </w:rPr>
        <w:t>необходимых для предоставления муниципальной услуги ______________</w:t>
      </w:r>
    </w:p>
    <w:p w14:paraId="48A16667" w14:textId="77777777" w:rsidR="0061415C" w:rsidRPr="008D7D4A" w:rsidRDefault="0061415C" w:rsidP="005D578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72E24E1D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8D7D4A">
        <w:rPr>
          <w:rFonts w:ascii="Times New Roman" w:hAnsi="Times New Roman" w:cs="Times New Roman"/>
          <w:sz w:val="20"/>
          <w:szCs w:val="20"/>
          <w:lang w:bidi="ru-RU"/>
        </w:rPr>
        <w:t>(указать наименование варианта предоставления услуги, указанного в п.п.3.1.1 – 3.1.3</w:t>
      </w:r>
    </w:p>
    <w:p w14:paraId="6EDBA06C" w14:textId="77777777" w:rsidR="0061415C" w:rsidRPr="008D7D4A" w:rsidRDefault="0061415C" w:rsidP="005D57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8D7D4A">
        <w:rPr>
          <w:rFonts w:ascii="Times New Roman" w:hAnsi="Times New Roman" w:cs="Times New Roman"/>
          <w:sz w:val="20"/>
          <w:szCs w:val="20"/>
          <w:lang w:bidi="ru-RU"/>
        </w:rPr>
        <w:t>Административного регламента)</w:t>
      </w:r>
    </w:p>
    <w:p w14:paraId="7AA65308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  <w:r w:rsidRPr="008D7D4A">
        <w:rPr>
          <w:rFonts w:ascii="Times New Roman" w:eastAsia="Tahoma" w:hAnsi="Times New Roman" w:cs="Times New Roman"/>
          <w:lang w:bidi="ru-RU"/>
        </w:rPr>
        <w:t>Вам отказано по следующим основаниям:</w:t>
      </w:r>
    </w:p>
    <w:p w14:paraId="59CC473A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4487"/>
        <w:gridCol w:w="3968"/>
      </w:tblGrid>
      <w:tr w:rsidR="008D7D4A" w:rsidRPr="008D7D4A" w14:paraId="28CA31DC" w14:textId="77777777" w:rsidTr="00D94F32">
        <w:trPr>
          <w:tblHeader/>
        </w:trPr>
        <w:tc>
          <w:tcPr>
            <w:tcW w:w="2002" w:type="dxa"/>
            <w:shd w:val="clear" w:color="auto" w:fill="auto"/>
            <w:vAlign w:val="center"/>
          </w:tcPr>
          <w:p w14:paraId="0CD5568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 пункта</w:t>
            </w:r>
          </w:p>
          <w:p w14:paraId="6F649C4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4393" w:type="dxa"/>
            <w:shd w:val="clear" w:color="auto" w:fill="auto"/>
            <w:vAlign w:val="center"/>
          </w:tcPr>
          <w:p w14:paraId="01CC54F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84" w:type="dxa"/>
            <w:shd w:val="clear" w:color="auto" w:fill="auto"/>
            <w:vAlign w:val="center"/>
          </w:tcPr>
          <w:p w14:paraId="16E372DA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Разъяснение причин отказа</w:t>
            </w:r>
          </w:p>
          <w:p w14:paraId="2EB9CBB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 приеме документов</w:t>
            </w:r>
          </w:p>
        </w:tc>
      </w:tr>
      <w:tr w:rsidR="008D7D4A" w:rsidRPr="008D7D4A" w14:paraId="057FD8C9" w14:textId="77777777" w:rsidTr="00D94F32">
        <w:tc>
          <w:tcPr>
            <w:tcW w:w="2002" w:type="dxa"/>
            <w:shd w:val="clear" w:color="auto" w:fill="auto"/>
          </w:tcPr>
          <w:p w14:paraId="6FE785B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shd w:val="clear" w:color="auto" w:fill="auto"/>
          </w:tcPr>
          <w:p w14:paraId="20025BB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85038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E409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shd w:val="clear" w:color="auto" w:fill="auto"/>
          </w:tcPr>
          <w:p w14:paraId="095463A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14AC45B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FFAC416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Дополнительно информируем: </w:t>
      </w:r>
      <w:r w:rsidRPr="008D7D4A">
        <w:rPr>
          <w:rFonts w:ascii="Times New Roman" w:hAnsi="Times New Roman" w:cs="Times New Roman"/>
        </w:rPr>
        <w:tab/>
        <w:t>_________________________________________________________</w:t>
      </w:r>
    </w:p>
    <w:p w14:paraId="42415496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ab/>
        <w:t>___________________________________________________________________________________.</w:t>
      </w:r>
    </w:p>
    <w:p w14:paraId="5F56DB1A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14:paraId="222061C5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</w:p>
    <w:p w14:paraId="4F53769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D7D4A" w:rsidRPr="008D7D4A" w14:paraId="30308038" w14:textId="77777777" w:rsidTr="00D94F32">
        <w:trPr>
          <w:trHeight w:val="7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874C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43FC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2E533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BFE4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625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15C" w:rsidRPr="008D7D4A" w14:paraId="0A59EC69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B3AF6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B5D9C3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113F165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3C47F29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14:paraId="2F31C06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D7D4A">
              <w:rPr>
                <w:rFonts w:ascii="Times New Roman" w:hAnsi="Times New Roman" w:cs="Times New Roman"/>
                <w:sz w:val="20"/>
              </w:rPr>
              <w:t xml:space="preserve">                  инициалы и фамилия</w:t>
            </w:r>
          </w:p>
          <w:p w14:paraId="22AE0DF3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CF3669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66731D0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4</w:t>
      </w:r>
    </w:p>
    <w:p w14:paraId="7FEEBFF7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05476AE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8D7D4A" w:rsidRPr="008D7D4A" w14:paraId="72C69103" w14:textId="77777777" w:rsidTr="00D94F32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7BDBA" w14:textId="6CA208DB" w:rsidR="0061415C" w:rsidRPr="008D7D4A" w:rsidRDefault="0098639B" w:rsidP="009863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8639B">
              <w:rPr>
                <w:rFonts w:ascii="Times New Roman" w:eastAsia="Calibri" w:hAnsi="Times New Roman" w:cs="Times New Roman"/>
              </w:rPr>
              <w:t>Администрация муниципального образования Нежинский сельсовет Оренбургского района Оренбургской области</w:t>
            </w:r>
          </w:p>
        </w:tc>
      </w:tr>
    </w:tbl>
    <w:p w14:paraId="46B61773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52AE7E4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6776" w:type="dxa"/>
        <w:tblInd w:w="3397" w:type="dxa"/>
        <w:tblLayout w:type="fixed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673"/>
        <w:gridCol w:w="425"/>
        <w:gridCol w:w="4678"/>
      </w:tblGrid>
      <w:tr w:rsidR="008D7D4A" w:rsidRPr="008D7D4A" w14:paraId="4E0BE397" w14:textId="77777777" w:rsidTr="00D94F32">
        <w:trPr>
          <w:trHeight w:val="449"/>
        </w:trPr>
        <w:tc>
          <w:tcPr>
            <w:tcW w:w="1673" w:type="dxa"/>
            <w:shd w:val="clear" w:color="auto" w:fill="auto"/>
            <w:vAlign w:val="center"/>
          </w:tcPr>
          <w:p w14:paraId="0B2E5789" w14:textId="77777777" w:rsidR="0061415C" w:rsidRPr="008D7D4A" w:rsidRDefault="0061415C" w:rsidP="005D5786">
            <w:pPr>
              <w:spacing w:after="0" w:line="240" w:lineRule="auto"/>
              <w:ind w:firstLine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Кому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0E708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7D4A" w:rsidRPr="008D7D4A" w14:paraId="653303C9" w14:textId="77777777" w:rsidTr="00D94F32">
        <w:trPr>
          <w:trHeight w:val="627"/>
        </w:trPr>
        <w:tc>
          <w:tcPr>
            <w:tcW w:w="1673" w:type="dxa"/>
            <w:shd w:val="clear" w:color="auto" w:fill="auto"/>
            <w:vAlign w:val="center"/>
          </w:tcPr>
          <w:p w14:paraId="3926EED9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A5D04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лица, телефон, адрес электронной почты застройщика)</w:t>
            </w:r>
          </w:p>
        </w:tc>
      </w:tr>
      <w:tr w:rsidR="008D7D4A" w:rsidRPr="008D7D4A" w14:paraId="19B6806D" w14:textId="77777777" w:rsidTr="00D94F32">
        <w:trPr>
          <w:trHeight w:val="288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71251C5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E46FF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D7D4A" w:rsidRPr="008D7D4A" w14:paraId="35DB2941" w14:textId="77777777" w:rsidTr="00D94F32">
        <w:trPr>
          <w:trHeight w:val="74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09699CA2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AAADD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(почтовый индекс и адрес застройщика)</w:t>
            </w:r>
          </w:p>
        </w:tc>
      </w:tr>
      <w:tr w:rsidR="008D7D4A" w:rsidRPr="008D7D4A" w14:paraId="62E6062C" w14:textId="77777777" w:rsidTr="00D94F32">
        <w:trPr>
          <w:trHeight w:val="302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33CA85E5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F6F84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D7D4A" w:rsidRPr="008D7D4A" w14:paraId="1EA9B480" w14:textId="77777777" w:rsidTr="00D94F32">
        <w:trPr>
          <w:trHeight w:val="596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2D87C37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375C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 представителя, ОГРНИП (для физического лица, зарегистрированного в качестве индивидуального предпринимателя) -  для физического лица, полное наименование представителя, ИНН, ОГРН - для юридического лица)</w:t>
            </w:r>
          </w:p>
        </w:tc>
      </w:tr>
      <w:tr w:rsidR="008D7D4A" w:rsidRPr="008D7D4A" w14:paraId="6FD846E2" w14:textId="77777777" w:rsidTr="00D94F32">
        <w:trPr>
          <w:trHeight w:val="586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6F7E533C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 представителя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C229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1415C" w:rsidRPr="008D7D4A" w14:paraId="6C98A7D5" w14:textId="77777777" w:rsidTr="00D94F32">
        <w:trPr>
          <w:trHeight w:val="114"/>
        </w:trPr>
        <w:tc>
          <w:tcPr>
            <w:tcW w:w="2098" w:type="dxa"/>
            <w:gridSpan w:val="2"/>
            <w:shd w:val="clear" w:color="auto" w:fill="auto"/>
            <w:vAlign w:val="bottom"/>
          </w:tcPr>
          <w:p w14:paraId="57243D3E" w14:textId="77777777" w:rsidR="0061415C" w:rsidRPr="008D7D4A" w:rsidRDefault="0061415C" w:rsidP="005D57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E582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eastAsia="Calibri" w:hAnsi="Times New Roman" w:cs="Times New Roman"/>
                <w:sz w:val="20"/>
                <w:szCs w:val="20"/>
              </w:rPr>
              <w:t>(телефон, адрес электронной почты)</w:t>
            </w:r>
          </w:p>
        </w:tc>
      </w:tr>
    </w:tbl>
    <w:p w14:paraId="376B8426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B983B1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FDE7A2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b/>
        </w:rPr>
        <w:t>РЕШЕНИЕ</w:t>
      </w:r>
      <w:r w:rsidRPr="008D7D4A">
        <w:rPr>
          <w:rFonts w:ascii="Times New Roman" w:hAnsi="Times New Roman" w:cs="Times New Roman"/>
        </w:rPr>
        <w:br/>
        <w:t>о возврате документов без рассмотрения</w:t>
      </w:r>
    </w:p>
    <w:p w14:paraId="54ABEC85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u w:val="single"/>
        </w:rPr>
        <w:t>___________________________________________</w:t>
      </w:r>
    </w:p>
    <w:p w14:paraId="629D8CC5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(номер и дата решения)</w:t>
      </w:r>
    </w:p>
    <w:p w14:paraId="512E5554" w14:textId="77777777" w:rsidR="0061415C" w:rsidRPr="008D7D4A" w:rsidRDefault="0061415C" w:rsidP="005D57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98C69B4" w14:textId="77777777" w:rsidR="0061415C" w:rsidRPr="008D7D4A" w:rsidRDefault="0061415C" w:rsidP="005D5786">
      <w:pPr>
        <w:pStyle w:val="af3"/>
        <w:spacing w:before="0" w:beforeAutospacing="0" w:after="0" w:afterAutospacing="0"/>
        <w:ind w:firstLine="567"/>
        <w:jc w:val="both"/>
      </w:pPr>
      <w:r w:rsidRPr="008D7D4A">
        <w:t xml:space="preserve">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 прилагаемых к нему документов без рассмотрения (_________________________) по следующим </w:t>
      </w:r>
    </w:p>
    <w:p w14:paraId="1AC017B4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  <w:r w:rsidRPr="008D7D4A">
        <w:rPr>
          <w:sz w:val="20"/>
          <w:szCs w:val="20"/>
        </w:rPr>
        <w:t xml:space="preserve">                                                                                                                 (входящие дата и номер)</w:t>
      </w:r>
    </w:p>
    <w:p w14:paraId="565A0ADD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</w:pPr>
      <w:r w:rsidRPr="008D7D4A">
        <w:t>основаниям: _______________________________________________________________________.</w:t>
      </w:r>
    </w:p>
    <w:p w14:paraId="575F9C25" w14:textId="77777777" w:rsidR="0061415C" w:rsidRPr="008D7D4A" w:rsidRDefault="0061415C" w:rsidP="005D5786">
      <w:pPr>
        <w:pStyle w:val="af3"/>
        <w:spacing w:before="0" w:beforeAutospacing="0" w:after="0" w:afterAutospacing="0"/>
        <w:jc w:val="both"/>
        <w:rPr>
          <w:sz w:val="20"/>
          <w:szCs w:val="20"/>
        </w:rPr>
      </w:pPr>
      <w:r w:rsidRPr="008D7D4A">
        <w:rPr>
          <w:sz w:val="20"/>
          <w:szCs w:val="20"/>
        </w:rPr>
        <w:t xml:space="preserve">                                                                                               (указываются соответствующие основания)</w:t>
      </w:r>
    </w:p>
    <w:p w14:paraId="09F62BCF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43FB5B0C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ненаправленным.</w:t>
      </w:r>
    </w:p>
    <w:p w14:paraId="1CE0B3B4" w14:textId="77777777" w:rsidR="0061415C" w:rsidRPr="008D7D4A" w:rsidRDefault="0061415C" w:rsidP="005D57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14:paraId="735AB9C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7A96331A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957"/>
        <w:gridCol w:w="594"/>
        <w:gridCol w:w="3205"/>
      </w:tblGrid>
      <w:tr w:rsidR="008D7D4A" w:rsidRPr="008D7D4A" w14:paraId="470C4386" w14:textId="77777777" w:rsidTr="00D94F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3599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1CEE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B38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3C11A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C3D69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415C" w:rsidRPr="008D7D4A" w14:paraId="0DCF21CC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73F8C966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733B0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6AFC5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1E153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DEEF1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45976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</w:tr>
          </w:tbl>
          <w:p w14:paraId="2A533D7A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54136D00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28B1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7F10E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78F5C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39E22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62C6E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(инициалы и фамилия)</w:t>
                  </w:r>
                </w:p>
              </w:tc>
            </w:tr>
          </w:tbl>
          <w:p w14:paraId="08497F3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14:paraId="06A1BE7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0613B2A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7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595"/>
              <w:gridCol w:w="1957"/>
              <w:gridCol w:w="594"/>
              <w:gridCol w:w="3205"/>
            </w:tblGrid>
            <w:tr w:rsidR="008D7D4A" w:rsidRPr="008D7D4A" w14:paraId="46C0825B" w14:textId="77777777" w:rsidTr="00D94F32">
              <w:trPr>
                <w:trHeight w:val="49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92342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A611D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C499C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(подпись)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0C8B9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665A" w14:textId="77777777" w:rsidR="0061415C" w:rsidRPr="008D7D4A" w:rsidRDefault="0061415C" w:rsidP="005D57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D7D4A">
                    <w:rPr>
                      <w:rFonts w:ascii="Times New Roman" w:hAnsi="Times New Roman" w:cs="Times New Roman"/>
                      <w:sz w:val="20"/>
                    </w:rPr>
                    <w:t>(инициалы и фамилия)</w:t>
                  </w:r>
                </w:p>
              </w:tc>
            </w:tr>
          </w:tbl>
          <w:p w14:paraId="6255BA0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E5054D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AD4A69C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bCs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5</w:t>
      </w:r>
    </w:p>
    <w:p w14:paraId="5B087FF8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70222A01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69B24B3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77FB871D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077B6E7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54928F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>З А Я В Л Е Н И Е</w:t>
      </w:r>
    </w:p>
    <w:p w14:paraId="02B64B6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76771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о выдаче дубликата </w:t>
      </w:r>
      <w:r w:rsidRPr="008D7D4A">
        <w:rPr>
          <w:rFonts w:ascii="Times New Roman" w:hAnsi="Times New Roman" w:cs="Times New Roman"/>
          <w:b/>
        </w:rPr>
        <w:t xml:space="preserve">уведомления о соответствии построенных или реконструированных объекта индивидуального жилищного строительства или садового дома требованиям законодательства о градостроительной деятельности </w:t>
      </w:r>
    </w:p>
    <w:p w14:paraId="29C2B52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</w:rPr>
        <w:t>(далее - уведомление)</w:t>
      </w:r>
    </w:p>
    <w:p w14:paraId="2DAD3C57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9F0A9E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0B2C3A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«___» __________ 20___ г.</w:t>
      </w:r>
    </w:p>
    <w:p w14:paraId="7508DB7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1F3AB544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612C279C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75F882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59AAF299" w14:textId="77777777" w:rsidR="0061415C" w:rsidRPr="008D7D4A" w:rsidRDefault="0061415C" w:rsidP="005D5786">
      <w:pPr>
        <w:spacing w:after="0" w:line="240" w:lineRule="auto"/>
        <w:ind w:firstLine="993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Прошу выдать дубликат уведомления.</w:t>
      </w:r>
    </w:p>
    <w:p w14:paraId="0E29CDE6" w14:textId="77777777" w:rsidR="0061415C" w:rsidRPr="008D7D4A" w:rsidRDefault="0061415C" w:rsidP="005D5786">
      <w:pPr>
        <w:spacing w:after="0" w:line="240" w:lineRule="auto"/>
        <w:ind w:firstLine="993"/>
        <w:rPr>
          <w:rFonts w:ascii="Times New Roman" w:hAnsi="Times New Roman" w:cs="Times New Roman"/>
        </w:rPr>
      </w:pPr>
    </w:p>
    <w:p w14:paraId="74CC9CC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 Сведения о застройщике</w:t>
      </w:r>
    </w:p>
    <w:p w14:paraId="68A6C51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5609"/>
        <w:gridCol w:w="3807"/>
      </w:tblGrid>
      <w:tr w:rsidR="008D7D4A" w:rsidRPr="008D7D4A" w14:paraId="5501956A" w14:textId="77777777" w:rsidTr="00D94F32">
        <w:tc>
          <w:tcPr>
            <w:tcW w:w="959" w:type="dxa"/>
          </w:tcPr>
          <w:p w14:paraId="60E51FD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61" w:type="dxa"/>
          </w:tcPr>
          <w:p w14:paraId="51032BF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</w:t>
            </w:r>
          </w:p>
          <w:p w14:paraId="01BA405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(сведения о представите):</w:t>
            </w:r>
          </w:p>
        </w:tc>
        <w:tc>
          <w:tcPr>
            <w:tcW w:w="3367" w:type="dxa"/>
          </w:tcPr>
          <w:p w14:paraId="6142A6B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3728491" w14:textId="77777777" w:rsidTr="00D94F32">
        <w:tc>
          <w:tcPr>
            <w:tcW w:w="959" w:type="dxa"/>
          </w:tcPr>
          <w:p w14:paraId="38CDEE6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961" w:type="dxa"/>
          </w:tcPr>
          <w:p w14:paraId="4F40D38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7" w:type="dxa"/>
          </w:tcPr>
          <w:p w14:paraId="04FF5BD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19D8EEA" w14:textId="77777777" w:rsidTr="00D94F32">
        <w:tc>
          <w:tcPr>
            <w:tcW w:w="959" w:type="dxa"/>
          </w:tcPr>
          <w:p w14:paraId="6B54A37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961" w:type="dxa"/>
          </w:tcPr>
          <w:p w14:paraId="2910D31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057E194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42D7CE70" w14:textId="77777777" w:rsidTr="00D94F32">
        <w:tc>
          <w:tcPr>
            <w:tcW w:w="959" w:type="dxa"/>
          </w:tcPr>
          <w:p w14:paraId="24808F1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961" w:type="dxa"/>
          </w:tcPr>
          <w:p w14:paraId="72FDFD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</w:tcPr>
          <w:p w14:paraId="1503837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A03C4D5" w14:textId="77777777" w:rsidTr="00D94F32">
        <w:tc>
          <w:tcPr>
            <w:tcW w:w="959" w:type="dxa"/>
          </w:tcPr>
          <w:p w14:paraId="6C1786D6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61" w:type="dxa"/>
          </w:tcPr>
          <w:p w14:paraId="5D9CAC0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</w:tcPr>
          <w:p w14:paraId="5E7FDB0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21A700B4" w14:textId="77777777" w:rsidTr="00D94F32">
        <w:tc>
          <w:tcPr>
            <w:tcW w:w="959" w:type="dxa"/>
          </w:tcPr>
          <w:p w14:paraId="2DA31F4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961" w:type="dxa"/>
          </w:tcPr>
          <w:p w14:paraId="65F3E95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367" w:type="dxa"/>
          </w:tcPr>
          <w:p w14:paraId="594AB24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A520BEF" w14:textId="77777777" w:rsidTr="00D94F32">
        <w:tc>
          <w:tcPr>
            <w:tcW w:w="959" w:type="dxa"/>
          </w:tcPr>
          <w:p w14:paraId="1ED2AC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961" w:type="dxa"/>
          </w:tcPr>
          <w:p w14:paraId="133E925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</w:tcPr>
          <w:p w14:paraId="62802D2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6190DDB1" w14:textId="77777777" w:rsidTr="00D94F32">
        <w:tc>
          <w:tcPr>
            <w:tcW w:w="959" w:type="dxa"/>
            <w:tcBorders>
              <w:bottom w:val="single" w:sz="4" w:space="0" w:color="auto"/>
            </w:tcBorders>
          </w:tcPr>
          <w:p w14:paraId="68A0C1F0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A3D068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14:paraId="123049E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D95ABEA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/>
        </w:rPr>
      </w:pPr>
    </w:p>
    <w:p w14:paraId="41F0F6F7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2. Сведения о выданном уведомлении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5086"/>
        <w:gridCol w:w="2134"/>
        <w:gridCol w:w="2135"/>
      </w:tblGrid>
      <w:tr w:rsidR="008D7D4A" w:rsidRPr="008D7D4A" w14:paraId="7291928C" w14:textId="77777777" w:rsidTr="00D94F32">
        <w:trPr>
          <w:trHeight w:val="563"/>
        </w:trPr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F3C1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40C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Орган, выдавший уведомление </w:t>
            </w:r>
          </w:p>
        </w:tc>
        <w:tc>
          <w:tcPr>
            <w:tcW w:w="2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001B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FA6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8D7D4A" w:rsidRPr="008D7D4A" w14:paraId="0676CF52" w14:textId="77777777" w:rsidTr="00D94F32">
        <w:trPr>
          <w:trHeight w:val="930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5B0076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9" w:type="dxa"/>
            <w:tcBorders>
              <w:bottom w:val="single" w:sz="4" w:space="0" w:color="auto"/>
            </w:tcBorders>
            <w:vAlign w:val="center"/>
          </w:tcPr>
          <w:p w14:paraId="5D1824A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41E8C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8C5EF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24959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C44A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6B32C9B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1670F514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6FC221B" w14:textId="77777777" w:rsidR="0061415C" w:rsidRPr="008D7D4A" w:rsidRDefault="0061415C" w:rsidP="005D5786">
      <w:pPr>
        <w:tabs>
          <w:tab w:val="right" w:leader="underscore" w:pos="9071"/>
        </w:tabs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 xml:space="preserve">Приложение: </w:t>
      </w:r>
      <w:r w:rsidRPr="008D7D4A">
        <w:rPr>
          <w:rFonts w:ascii="Times New Roman" w:hAnsi="Times New Roman" w:cs="Times New Roman"/>
        </w:rPr>
        <w:tab/>
      </w:r>
    </w:p>
    <w:p w14:paraId="61B52AD1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Номер телефона и адрес электронной почты для связи: </w:t>
      </w:r>
      <w:r w:rsidRPr="008D7D4A">
        <w:rPr>
          <w:rFonts w:ascii="Times New Roman" w:hAnsi="Times New Roman" w:cs="Times New Roman"/>
          <w:u w:val="single"/>
        </w:rPr>
        <w:tab/>
      </w:r>
    </w:p>
    <w:p w14:paraId="7E3878ED" w14:textId="77777777" w:rsidR="0061415C" w:rsidRPr="008D7D4A" w:rsidRDefault="0061415C" w:rsidP="005D57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14:paraId="5784169B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7"/>
        <w:gridCol w:w="1563"/>
      </w:tblGrid>
      <w:tr w:rsidR="008D7D4A" w:rsidRPr="008D7D4A" w14:paraId="24F38B96" w14:textId="77777777" w:rsidTr="00D94F32">
        <w:tc>
          <w:tcPr>
            <w:tcW w:w="7905" w:type="dxa"/>
            <w:shd w:val="clear" w:color="auto" w:fill="auto"/>
          </w:tcPr>
          <w:p w14:paraId="0164118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7D4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382" w:type="dxa"/>
            <w:shd w:val="clear" w:color="auto" w:fill="auto"/>
          </w:tcPr>
          <w:p w14:paraId="77020E8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2198AFFD" w14:textId="77777777" w:rsidTr="00D94F32">
        <w:tc>
          <w:tcPr>
            <w:tcW w:w="7905" w:type="dxa"/>
            <w:shd w:val="clear" w:color="auto" w:fill="auto"/>
          </w:tcPr>
          <w:p w14:paraId="2E3ED05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выдать</w:t>
            </w:r>
            <w:r w:rsidRPr="008D7D4A">
              <w:rPr>
                <w:rFonts w:ascii="Times New Roman" w:hAnsi="Times New Roman" w:cs="Times New Roman"/>
                <w:bCs/>
              </w:rPr>
              <w:t xml:space="preserve"> на бумажном носителе</w:t>
            </w:r>
            <w:r w:rsidRPr="008D7D4A">
              <w:rPr>
                <w:rFonts w:ascii="Times New Roman" w:hAnsi="Times New Roman" w:cs="Times New Roman"/>
              </w:rPr>
              <w:t xml:space="preserve"> при личном обращении </w:t>
            </w:r>
            <w:r w:rsidRPr="008D7D4A">
              <w:rPr>
                <w:rFonts w:ascii="Times New Roman" w:hAnsi="Times New Roman" w:cs="Times New Roman"/>
                <w:bCs/>
              </w:rPr>
              <w:t xml:space="preserve">в орган местного самоуправления </w:t>
            </w:r>
          </w:p>
        </w:tc>
        <w:tc>
          <w:tcPr>
            <w:tcW w:w="1382" w:type="dxa"/>
            <w:shd w:val="clear" w:color="auto" w:fill="auto"/>
          </w:tcPr>
          <w:p w14:paraId="3ACB3AB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9839284" w14:textId="77777777" w:rsidTr="00D94F32">
        <w:tc>
          <w:tcPr>
            <w:tcW w:w="7905" w:type="dxa"/>
            <w:shd w:val="clear" w:color="auto" w:fill="auto"/>
          </w:tcPr>
          <w:p w14:paraId="79A43C2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lastRenderedPageBreak/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1382" w:type="dxa"/>
            <w:shd w:val="clear" w:color="auto" w:fill="auto"/>
          </w:tcPr>
          <w:p w14:paraId="2CA4635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7E32CD2B" w14:textId="77777777" w:rsidTr="00D94F32">
        <w:tc>
          <w:tcPr>
            <w:tcW w:w="7905" w:type="dxa"/>
            <w:shd w:val="clear" w:color="auto" w:fill="auto"/>
          </w:tcPr>
          <w:p w14:paraId="0798953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направить </w:t>
            </w:r>
            <w:r w:rsidRPr="008D7D4A">
              <w:rPr>
                <w:rFonts w:ascii="Times New Roman" w:hAnsi="Times New Roman" w:cs="Times New Roman"/>
                <w:bCs/>
              </w:rPr>
              <w:t xml:space="preserve"> на бумажном носителе</w:t>
            </w:r>
            <w:r w:rsidRPr="008D7D4A">
              <w:rPr>
                <w:rFonts w:ascii="Times New Roman" w:hAnsi="Times New Roman" w:cs="Times New Roman"/>
              </w:rPr>
              <w:t xml:space="preserve"> на почтовый адрес: ___________________________________________________________________</w:t>
            </w:r>
          </w:p>
        </w:tc>
        <w:tc>
          <w:tcPr>
            <w:tcW w:w="1382" w:type="dxa"/>
            <w:shd w:val="clear" w:color="auto" w:fill="auto"/>
          </w:tcPr>
          <w:p w14:paraId="03A2235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5CDA026F" w14:textId="77777777" w:rsidTr="00D94F32">
        <w:trPr>
          <w:trHeight w:val="337"/>
        </w:trPr>
        <w:tc>
          <w:tcPr>
            <w:tcW w:w="9287" w:type="dxa"/>
            <w:gridSpan w:val="2"/>
            <w:shd w:val="clear" w:color="auto" w:fill="auto"/>
          </w:tcPr>
          <w:p w14:paraId="7DF5E18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14:paraId="329C490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0AB1A57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2F1E524D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ЗАЯВИТЕЛЬ:</w:t>
      </w:r>
    </w:p>
    <w:p w14:paraId="39480D85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1C3B6DFA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2EF6CE50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_____________________________          __________________           ________________________</w:t>
      </w:r>
    </w:p>
    <w:p w14:paraId="4D559945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должности руководителя                     (личная подпись)                               (фамилия и инициалы)</w:t>
      </w:r>
    </w:p>
    <w:p w14:paraId="67E5CD79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для юридического лица)</w:t>
      </w:r>
    </w:p>
    <w:p w14:paraId="760879E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16"/>
          <w:szCs w:val="16"/>
        </w:rPr>
        <w:t xml:space="preserve">      М.П. </w:t>
      </w:r>
    </w:p>
    <w:p w14:paraId="3E38FEFD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9AFDC3" w14:textId="77777777" w:rsidR="0061415C" w:rsidRPr="008D7D4A" w:rsidRDefault="0061415C" w:rsidP="005D578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hAnsi="Times New Roman" w:cs="Times New Roman"/>
          <w:sz w:val="20"/>
          <w:szCs w:val="20"/>
        </w:rPr>
        <w:br w:type="page"/>
      </w:r>
      <w:r w:rsidRPr="008D7D4A">
        <w:rPr>
          <w:rFonts w:ascii="Times New Roman" w:hAnsi="Times New Roman" w:cs="Times New Roman"/>
          <w:bCs/>
        </w:rPr>
        <w:lastRenderedPageBreak/>
        <w:t>Приложение № 6</w:t>
      </w:r>
    </w:p>
    <w:p w14:paraId="7405F11C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22FFC61F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49604BFB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4FC9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Cs/>
        </w:rPr>
      </w:pPr>
    </w:p>
    <w:p w14:paraId="25E9949E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Cs/>
        </w:rPr>
      </w:pPr>
    </w:p>
    <w:p w14:paraId="0CF7337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  <w:bCs/>
        </w:rPr>
        <w:t xml:space="preserve">З А Я В Л Е Н И Е </w:t>
      </w:r>
    </w:p>
    <w:p w14:paraId="027EFDD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CDC896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  <w:bCs/>
        </w:rPr>
        <w:t xml:space="preserve">об исправлении </w:t>
      </w:r>
      <w:r w:rsidRPr="008D7D4A">
        <w:rPr>
          <w:rFonts w:ascii="Times New Roman" w:hAnsi="Times New Roman" w:cs="Times New Roman"/>
          <w:b/>
        </w:rPr>
        <w:t xml:space="preserve">опечаток и ошибок в уведомлении о соответствии построенных </w:t>
      </w:r>
    </w:p>
    <w:p w14:paraId="13910B85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 xml:space="preserve">или реконструированных объекта индивидуального жилищного строительства </w:t>
      </w:r>
    </w:p>
    <w:p w14:paraId="3E73AD8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или садового дома требованиям законодательства о градостроительной деятельности</w:t>
      </w:r>
      <w:r w:rsidRPr="008D7D4A">
        <w:rPr>
          <w:rFonts w:ascii="Times New Roman" w:eastAsia="Calibri" w:hAnsi="Times New Roman" w:cs="Times New Roman"/>
          <w:b/>
        </w:rPr>
        <w:t xml:space="preserve"> </w:t>
      </w:r>
    </w:p>
    <w:p w14:paraId="76D5076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7D4A">
        <w:rPr>
          <w:rFonts w:ascii="Times New Roman" w:hAnsi="Times New Roman" w:cs="Times New Roman"/>
          <w:b/>
        </w:rPr>
        <w:t>(далее - уведомление)</w:t>
      </w:r>
    </w:p>
    <w:p w14:paraId="658AFCA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00C3A1D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«____» __________ 20___ г.</w:t>
      </w:r>
    </w:p>
    <w:p w14:paraId="101E260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5E70C3E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444D968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6F94AF5A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1808A1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Прошу исправить опечатку/ ошибку в уведомлении.</w:t>
      </w:r>
    </w:p>
    <w:p w14:paraId="530FE8EC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246776C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1. Сведения о застройщике</w:t>
      </w:r>
    </w:p>
    <w:p w14:paraId="3045AB3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5546"/>
        <w:gridCol w:w="3807"/>
      </w:tblGrid>
      <w:tr w:rsidR="008D7D4A" w:rsidRPr="008D7D4A" w14:paraId="050D4FFE" w14:textId="77777777" w:rsidTr="00D94F32">
        <w:tc>
          <w:tcPr>
            <w:tcW w:w="1015" w:type="dxa"/>
            <w:shd w:val="clear" w:color="auto" w:fill="auto"/>
          </w:tcPr>
          <w:p w14:paraId="7BC5D91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05" w:type="dxa"/>
            <w:shd w:val="clear" w:color="auto" w:fill="auto"/>
          </w:tcPr>
          <w:p w14:paraId="7025E9BF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367" w:type="dxa"/>
            <w:shd w:val="clear" w:color="auto" w:fill="auto"/>
          </w:tcPr>
          <w:p w14:paraId="79852C9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BD6DE4F" w14:textId="77777777" w:rsidTr="00D94F32">
        <w:tc>
          <w:tcPr>
            <w:tcW w:w="1015" w:type="dxa"/>
            <w:shd w:val="clear" w:color="auto" w:fill="auto"/>
          </w:tcPr>
          <w:p w14:paraId="6AC2655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905" w:type="dxa"/>
            <w:shd w:val="clear" w:color="auto" w:fill="auto"/>
          </w:tcPr>
          <w:p w14:paraId="3EB7936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367" w:type="dxa"/>
            <w:shd w:val="clear" w:color="auto" w:fill="auto"/>
          </w:tcPr>
          <w:p w14:paraId="239F92FE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85474FF" w14:textId="77777777" w:rsidTr="00D94F32">
        <w:tc>
          <w:tcPr>
            <w:tcW w:w="1015" w:type="dxa"/>
            <w:shd w:val="clear" w:color="auto" w:fill="auto"/>
          </w:tcPr>
          <w:p w14:paraId="3D1B53D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905" w:type="dxa"/>
            <w:shd w:val="clear" w:color="auto" w:fill="auto"/>
          </w:tcPr>
          <w:p w14:paraId="5C6C427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403E7D2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DAE8B7F" w14:textId="77777777" w:rsidTr="00D94F32">
        <w:tc>
          <w:tcPr>
            <w:tcW w:w="1015" w:type="dxa"/>
            <w:shd w:val="clear" w:color="auto" w:fill="auto"/>
          </w:tcPr>
          <w:p w14:paraId="1B19321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905" w:type="dxa"/>
            <w:shd w:val="clear" w:color="auto" w:fill="auto"/>
          </w:tcPr>
          <w:p w14:paraId="30A3022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3367" w:type="dxa"/>
            <w:shd w:val="clear" w:color="auto" w:fill="auto"/>
          </w:tcPr>
          <w:p w14:paraId="7895962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F3D83E0" w14:textId="77777777" w:rsidTr="00D94F32">
        <w:tc>
          <w:tcPr>
            <w:tcW w:w="1015" w:type="dxa"/>
            <w:shd w:val="clear" w:color="auto" w:fill="auto"/>
          </w:tcPr>
          <w:p w14:paraId="4C2A507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905" w:type="dxa"/>
            <w:shd w:val="clear" w:color="auto" w:fill="auto"/>
          </w:tcPr>
          <w:p w14:paraId="0E5EC4F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3367" w:type="dxa"/>
            <w:shd w:val="clear" w:color="auto" w:fill="auto"/>
          </w:tcPr>
          <w:p w14:paraId="64B6433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2DEACD5" w14:textId="77777777" w:rsidTr="00D94F32">
        <w:tc>
          <w:tcPr>
            <w:tcW w:w="1015" w:type="dxa"/>
            <w:shd w:val="clear" w:color="auto" w:fill="auto"/>
          </w:tcPr>
          <w:p w14:paraId="35F8FB9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905" w:type="dxa"/>
            <w:shd w:val="clear" w:color="auto" w:fill="auto"/>
          </w:tcPr>
          <w:p w14:paraId="2BD9D50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367" w:type="dxa"/>
            <w:shd w:val="clear" w:color="auto" w:fill="auto"/>
          </w:tcPr>
          <w:p w14:paraId="5ECE7EA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C28E3AF" w14:textId="77777777" w:rsidTr="00D94F32">
        <w:tc>
          <w:tcPr>
            <w:tcW w:w="1015" w:type="dxa"/>
            <w:shd w:val="clear" w:color="auto" w:fill="auto"/>
          </w:tcPr>
          <w:p w14:paraId="2399362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905" w:type="dxa"/>
            <w:shd w:val="clear" w:color="auto" w:fill="auto"/>
          </w:tcPr>
          <w:p w14:paraId="47BE6628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367" w:type="dxa"/>
            <w:shd w:val="clear" w:color="auto" w:fill="auto"/>
          </w:tcPr>
          <w:p w14:paraId="6E61E20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3F92D661" w14:textId="77777777" w:rsidTr="00D94F32">
        <w:tc>
          <w:tcPr>
            <w:tcW w:w="1015" w:type="dxa"/>
            <w:shd w:val="clear" w:color="auto" w:fill="auto"/>
          </w:tcPr>
          <w:p w14:paraId="07B392C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905" w:type="dxa"/>
            <w:shd w:val="clear" w:color="auto" w:fill="auto"/>
          </w:tcPr>
          <w:p w14:paraId="0F13C7B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 (не указывается в случае, если застройщиком является иностранное юридическое лицо)</w:t>
            </w:r>
          </w:p>
        </w:tc>
        <w:tc>
          <w:tcPr>
            <w:tcW w:w="3367" w:type="dxa"/>
            <w:shd w:val="clear" w:color="auto" w:fill="auto"/>
          </w:tcPr>
          <w:p w14:paraId="04E0CFD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F372E90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0236AA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2. Сведения о выданном уведомлении, содержащем опечатку/ошибку</w:t>
      </w:r>
    </w:p>
    <w:p w14:paraId="06F7BE0D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5385"/>
        <w:gridCol w:w="1825"/>
        <w:gridCol w:w="2143"/>
      </w:tblGrid>
      <w:tr w:rsidR="008D7D4A" w:rsidRPr="008D7D4A" w14:paraId="5D3D6888" w14:textId="77777777" w:rsidTr="00D94F32">
        <w:tc>
          <w:tcPr>
            <w:tcW w:w="1015" w:type="dxa"/>
            <w:shd w:val="clear" w:color="auto" w:fill="auto"/>
            <w:vAlign w:val="center"/>
          </w:tcPr>
          <w:p w14:paraId="6942A53B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3CC9B538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Орган, выдавший уведомление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13A0C5F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AF968F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8D7D4A" w:rsidRPr="008D7D4A" w14:paraId="4F556A4C" w14:textId="77777777" w:rsidTr="00D94F32">
        <w:tc>
          <w:tcPr>
            <w:tcW w:w="1015" w:type="dxa"/>
            <w:shd w:val="clear" w:color="auto" w:fill="auto"/>
          </w:tcPr>
          <w:p w14:paraId="17E0133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3" w:type="dxa"/>
            <w:shd w:val="clear" w:color="auto" w:fill="auto"/>
          </w:tcPr>
          <w:p w14:paraId="0A4D9E0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B3B70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823F0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32B87FB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  <w:shd w:val="clear" w:color="auto" w:fill="auto"/>
          </w:tcPr>
          <w:p w14:paraId="6B08E56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DBC35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E1E9B9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3. Обоснование для внесения исправлений в уведомление</w:t>
      </w:r>
    </w:p>
    <w:p w14:paraId="24D0477C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2725"/>
        <w:gridCol w:w="2724"/>
        <w:gridCol w:w="3967"/>
      </w:tblGrid>
      <w:tr w:rsidR="008D7D4A" w:rsidRPr="008D7D4A" w14:paraId="485B5636" w14:textId="77777777" w:rsidTr="00D94F32">
        <w:tc>
          <w:tcPr>
            <w:tcW w:w="959" w:type="dxa"/>
            <w:shd w:val="clear" w:color="auto" w:fill="auto"/>
            <w:vAlign w:val="center"/>
          </w:tcPr>
          <w:p w14:paraId="65531B7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40517FA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Данные (сведения), указанные в уведомлении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9AA780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7D4A">
              <w:rPr>
                <w:rFonts w:ascii="Times New Roman" w:hAnsi="Times New Roman" w:cs="Times New Roman"/>
              </w:rPr>
              <w:t xml:space="preserve">Данные (сведения), которые необходимо указать в уведомлении </w:t>
            </w:r>
          </w:p>
        </w:tc>
        <w:tc>
          <w:tcPr>
            <w:tcW w:w="3509" w:type="dxa"/>
            <w:shd w:val="clear" w:color="auto" w:fill="auto"/>
          </w:tcPr>
          <w:p w14:paraId="751882B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Обоснование с указанием реквизита (-ов) документа (-ов), документации, на основании которых принималось решение о выдаче уведомления</w:t>
            </w:r>
          </w:p>
        </w:tc>
      </w:tr>
      <w:tr w:rsidR="008D7D4A" w:rsidRPr="008D7D4A" w14:paraId="023EF23E" w14:textId="77777777" w:rsidTr="00D94F32">
        <w:tc>
          <w:tcPr>
            <w:tcW w:w="959" w:type="dxa"/>
            <w:shd w:val="clear" w:color="auto" w:fill="auto"/>
          </w:tcPr>
          <w:p w14:paraId="73072437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74054092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14:paraId="088B252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1C928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ECEBD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BE064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273B6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14:paraId="041DB1E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DFE9A6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001356D5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Приложение: </w:t>
      </w:r>
      <w:r w:rsidRPr="008D7D4A">
        <w:rPr>
          <w:rFonts w:ascii="Times New Roman" w:hAnsi="Times New Roman" w:cs="Times New Roman"/>
          <w:u w:val="single"/>
        </w:rPr>
        <w:tab/>
      </w:r>
    </w:p>
    <w:p w14:paraId="00F6E57A" w14:textId="77777777" w:rsidR="0061415C" w:rsidRPr="008D7D4A" w:rsidRDefault="0061415C" w:rsidP="005D5786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8D7D4A">
        <w:rPr>
          <w:rFonts w:ascii="Times New Roman" w:hAnsi="Times New Roman" w:cs="Times New Roman"/>
        </w:rPr>
        <w:t xml:space="preserve">Номер телефона и адрес электронной почты для связи: </w:t>
      </w:r>
      <w:r w:rsidRPr="008D7D4A">
        <w:rPr>
          <w:rFonts w:ascii="Times New Roman" w:hAnsi="Times New Roman" w:cs="Times New Roman"/>
          <w:u w:val="single"/>
        </w:rPr>
        <w:tab/>
      </w:r>
    </w:p>
    <w:p w14:paraId="1ACE205D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Результат рассмотрения настоящего заявления прошу:</w:t>
      </w:r>
    </w:p>
    <w:p w14:paraId="70BC42E7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9"/>
        <w:gridCol w:w="921"/>
      </w:tblGrid>
      <w:tr w:rsidR="008D7D4A" w:rsidRPr="008D7D4A" w14:paraId="3052A0AD" w14:textId="77777777" w:rsidTr="00D94F32">
        <w:tc>
          <w:tcPr>
            <w:tcW w:w="9377" w:type="dxa"/>
            <w:shd w:val="clear" w:color="auto" w:fill="auto"/>
          </w:tcPr>
          <w:p w14:paraId="015F8026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</w:t>
            </w:r>
          </w:p>
          <w:p w14:paraId="47C3D865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02" w:type="dxa"/>
            <w:shd w:val="clear" w:color="auto" w:fill="auto"/>
          </w:tcPr>
          <w:p w14:paraId="3F516313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AD6892B" w14:textId="77777777" w:rsidTr="00D94F32">
        <w:tc>
          <w:tcPr>
            <w:tcW w:w="9377" w:type="dxa"/>
            <w:shd w:val="clear" w:color="auto" w:fill="auto"/>
          </w:tcPr>
          <w:p w14:paraId="6CEADF57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</w:t>
            </w:r>
          </w:p>
          <w:p w14:paraId="09870C49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 орган местного самоуправления </w:t>
            </w:r>
          </w:p>
        </w:tc>
        <w:tc>
          <w:tcPr>
            <w:tcW w:w="902" w:type="dxa"/>
            <w:shd w:val="clear" w:color="auto" w:fill="auto"/>
          </w:tcPr>
          <w:p w14:paraId="1CEF13C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2653775" w14:textId="77777777" w:rsidTr="00D94F32">
        <w:tc>
          <w:tcPr>
            <w:tcW w:w="9377" w:type="dxa"/>
            <w:shd w:val="clear" w:color="auto" w:fill="auto"/>
          </w:tcPr>
          <w:p w14:paraId="3359023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многофункциональный </w:t>
            </w:r>
          </w:p>
          <w:p w14:paraId="78B7291C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центр предоставления государственных и муниципальных услуг</w:t>
            </w:r>
          </w:p>
        </w:tc>
        <w:tc>
          <w:tcPr>
            <w:tcW w:w="902" w:type="dxa"/>
            <w:shd w:val="clear" w:color="auto" w:fill="auto"/>
          </w:tcPr>
          <w:p w14:paraId="25B1004C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156B63F5" w14:textId="77777777" w:rsidTr="00D94F32">
        <w:tc>
          <w:tcPr>
            <w:tcW w:w="9377" w:type="dxa"/>
            <w:shd w:val="clear" w:color="auto" w:fill="auto"/>
          </w:tcPr>
          <w:p w14:paraId="500D40CB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  <w:p w14:paraId="277B9BEA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4C1936A0" w14:textId="77777777" w:rsidR="0061415C" w:rsidRPr="008D7D4A" w:rsidRDefault="0061415C" w:rsidP="005D57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shd w:val="clear" w:color="auto" w:fill="auto"/>
          </w:tcPr>
          <w:p w14:paraId="7E517110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49D46ABB" w14:textId="77777777" w:rsidTr="00D94F32">
        <w:tc>
          <w:tcPr>
            <w:tcW w:w="10279" w:type="dxa"/>
            <w:gridSpan w:val="2"/>
            <w:shd w:val="clear" w:color="auto" w:fill="auto"/>
          </w:tcPr>
          <w:p w14:paraId="53E66C45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D7D4A"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14:paraId="750F75B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6D235833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7FFB863F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ЗАЯВИТЕЛЬ:</w:t>
      </w:r>
    </w:p>
    <w:p w14:paraId="6F5A2A7A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Cs w:val="20"/>
        </w:rPr>
      </w:pPr>
    </w:p>
    <w:p w14:paraId="711C7371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Cs w:val="20"/>
        </w:rPr>
      </w:pPr>
    </w:p>
    <w:p w14:paraId="6B85B042" w14:textId="77777777" w:rsidR="0061415C" w:rsidRPr="008D7D4A" w:rsidRDefault="0061415C" w:rsidP="005D5786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8D7D4A">
        <w:rPr>
          <w:rFonts w:ascii="Times New Roman" w:hAnsi="Times New Roman" w:cs="Times New Roman"/>
          <w:szCs w:val="20"/>
        </w:rPr>
        <w:t>______________________________     __________________           ________________________</w:t>
      </w:r>
    </w:p>
    <w:p w14:paraId="02C7B7B6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должности руководителя                              (личная подпись)                       (фамилия и инициалы)</w:t>
      </w:r>
    </w:p>
    <w:p w14:paraId="42DF6B9A" w14:textId="77777777" w:rsidR="0061415C" w:rsidRPr="008D7D4A" w:rsidRDefault="0061415C" w:rsidP="005D578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D7D4A">
        <w:rPr>
          <w:rFonts w:ascii="Times New Roman" w:hAnsi="Times New Roman" w:cs="Times New Roman"/>
          <w:sz w:val="20"/>
          <w:szCs w:val="20"/>
        </w:rPr>
        <w:t>для юридического лица)</w:t>
      </w:r>
    </w:p>
    <w:p w14:paraId="102FCC6A" w14:textId="77777777" w:rsidR="0061415C" w:rsidRPr="008D7D4A" w:rsidRDefault="0061415C" w:rsidP="005D578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14C1C458" w14:textId="77777777" w:rsidR="0061415C" w:rsidRPr="008D7D4A" w:rsidRDefault="0061415C" w:rsidP="005D5786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7D4A">
        <w:rPr>
          <w:rFonts w:ascii="Times New Roman" w:hAnsi="Times New Roman" w:cs="Times New Roman"/>
          <w:sz w:val="16"/>
          <w:szCs w:val="16"/>
        </w:rPr>
        <w:t xml:space="preserve">      М.П. </w:t>
      </w:r>
    </w:p>
    <w:p w14:paraId="68962288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D7D4A">
        <w:rPr>
          <w:rFonts w:ascii="Times New Roman" w:eastAsia="Calibri" w:hAnsi="Times New Roman" w:cs="Times New Roman"/>
          <w:sz w:val="28"/>
          <w:szCs w:val="28"/>
        </w:rPr>
        <w:br w:type="page" w:clear="all"/>
      </w:r>
      <w:r w:rsidRPr="008D7D4A">
        <w:rPr>
          <w:rFonts w:ascii="Times New Roman" w:hAnsi="Times New Roman" w:cs="Times New Roman"/>
          <w:bCs/>
        </w:rPr>
        <w:lastRenderedPageBreak/>
        <w:t>Приложение № 7</w:t>
      </w:r>
    </w:p>
    <w:p w14:paraId="62B7AEF2" w14:textId="77777777" w:rsidR="0061415C" w:rsidRPr="008D7D4A" w:rsidRDefault="0061415C" w:rsidP="005D578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 Административному регламенту</w:t>
      </w:r>
    </w:p>
    <w:p w14:paraId="3BBF5733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Рекомендуемая форма</w:t>
      </w:r>
    </w:p>
    <w:p w14:paraId="36811ED6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88D362" w14:textId="77777777" w:rsidR="0061415C" w:rsidRPr="008D7D4A" w:rsidRDefault="0061415C" w:rsidP="005D578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220FB3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Кому ________________________________________</w:t>
      </w:r>
    </w:p>
    <w:p w14:paraId="03C1093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ИНН, ОГРН - для юридического лица</w:t>
      </w:r>
    </w:p>
    <w:p w14:paraId="1F8C406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________________________________________</w:t>
      </w:r>
    </w:p>
    <w:p w14:paraId="628E8D32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 застройщика)</w:t>
      </w:r>
    </w:p>
    <w:p w14:paraId="11CBADB4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DD39381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48CE8FC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376ED648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Р Е Ш Е Н И Е</w:t>
      </w:r>
    </w:p>
    <w:p w14:paraId="321F4DD7" w14:textId="77777777" w:rsidR="0061415C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D7D4A">
        <w:rPr>
          <w:rFonts w:ascii="Times New Roman" w:hAnsi="Times New Roman" w:cs="Times New Roman"/>
          <w:b/>
        </w:rPr>
        <w:t>об отказе в предоставлении муниципальной услуги</w:t>
      </w:r>
    </w:p>
    <w:p w14:paraId="1DBBFEC5" w14:textId="77777777" w:rsidR="0098639B" w:rsidRPr="008D7D4A" w:rsidRDefault="0098639B" w:rsidP="005D57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A97CFA" w14:textId="77777777" w:rsidR="0098639B" w:rsidRPr="0098639B" w:rsidRDefault="0098639B" w:rsidP="009863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639B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Нежинский сельсовет Оренбургского района Оренбургской области</w:t>
      </w:r>
    </w:p>
    <w:p w14:paraId="14157C81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(наименование уполномоченного на выдачу разрешений на строительство органа местного самоуправления)</w:t>
      </w:r>
    </w:p>
    <w:p w14:paraId="1756170A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 xml:space="preserve">по результатам рассмотрения заявления о ____________________________________________ </w:t>
      </w:r>
    </w:p>
    <w:p w14:paraId="5CBE9A9F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(указывается наименование заявления)</w:t>
      </w:r>
    </w:p>
    <w:p w14:paraId="173EA440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>от ___________ № ____________ принято решение об отказе в _________________________</w:t>
      </w:r>
    </w:p>
    <w:p w14:paraId="592FE099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 w:val="20"/>
        </w:rPr>
        <w:t>            (дата и номер регистрации)</w:t>
      </w:r>
      <w:r w:rsidRPr="008D7D4A">
        <w:rPr>
          <w:rFonts w:ascii="Times New Roman" w:hAnsi="Times New Roman" w:cs="Times New Roman"/>
          <w:szCs w:val="28"/>
        </w:rPr>
        <w:t xml:space="preserve"> </w:t>
      </w:r>
    </w:p>
    <w:p w14:paraId="1CC83403" w14:textId="77777777" w:rsidR="0061415C" w:rsidRPr="008D7D4A" w:rsidRDefault="0061415C" w:rsidP="005D578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D7D4A">
        <w:rPr>
          <w:rFonts w:ascii="Times New Roman" w:hAnsi="Times New Roman" w:cs="Times New Roman"/>
          <w:szCs w:val="28"/>
        </w:rPr>
        <w:t>______________________________________________________________________________</w:t>
      </w:r>
    </w:p>
    <w:p w14:paraId="4780162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(указывается наименование варианта предоставления муниципальной услуги,</w:t>
      </w:r>
    </w:p>
    <w:p w14:paraId="17DFBA4E" w14:textId="77777777" w:rsidR="0061415C" w:rsidRPr="008D7D4A" w:rsidRDefault="0061415C" w:rsidP="005D57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D4A">
        <w:rPr>
          <w:rFonts w:ascii="Times New Roman" w:hAnsi="Times New Roman" w:cs="Times New Roman"/>
          <w:sz w:val="20"/>
          <w:szCs w:val="20"/>
        </w:rPr>
        <w:t>указанного в п.п.3.1.2, 3.1.3 Административного регламента)</w:t>
      </w:r>
    </w:p>
    <w:p w14:paraId="7CFB02C5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6"/>
        <w:gridCol w:w="4646"/>
        <w:gridCol w:w="3859"/>
      </w:tblGrid>
      <w:tr w:rsidR="008D7D4A" w:rsidRPr="008D7D4A" w14:paraId="31FDCDA9" w14:textId="77777777" w:rsidTr="00D94F32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14:paraId="44A647D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№ пункта</w:t>
            </w:r>
          </w:p>
          <w:p w14:paraId="3A1FAC5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Администра-тивного регламента</w:t>
            </w:r>
          </w:p>
        </w:tc>
        <w:tc>
          <w:tcPr>
            <w:tcW w:w="4549" w:type="dxa"/>
            <w:shd w:val="clear" w:color="auto" w:fill="auto"/>
            <w:vAlign w:val="center"/>
          </w:tcPr>
          <w:p w14:paraId="6C239B9C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Наименование основания для отказа во внесении исправлений в уведомление в соответствии с Административным регламентом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2D15A23D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7D4A">
              <w:rPr>
                <w:rFonts w:ascii="Times New Roman" w:hAnsi="Times New Roman" w:cs="Times New Roman"/>
              </w:rPr>
              <w:t>Разъяснение причин отказа во внесении исправлений в уведомление</w:t>
            </w:r>
          </w:p>
        </w:tc>
      </w:tr>
      <w:tr w:rsidR="008D7D4A" w:rsidRPr="008D7D4A" w14:paraId="7FC86DA5" w14:textId="77777777" w:rsidTr="00D94F32">
        <w:trPr>
          <w:trHeight w:val="1022"/>
        </w:trPr>
        <w:tc>
          <w:tcPr>
            <w:tcW w:w="1846" w:type="dxa"/>
            <w:shd w:val="clear" w:color="auto" w:fill="auto"/>
          </w:tcPr>
          <w:p w14:paraId="70C79B84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shd w:val="clear" w:color="auto" w:fill="auto"/>
          </w:tcPr>
          <w:p w14:paraId="34A60FF7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shd w:val="clear" w:color="auto" w:fill="auto"/>
          </w:tcPr>
          <w:p w14:paraId="61BF37B1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14:paraId="472345CE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39DB36" w14:textId="77777777" w:rsidR="0061415C" w:rsidRPr="008D7D4A" w:rsidRDefault="0061415C" w:rsidP="005D5786">
      <w:pPr>
        <w:pStyle w:val="ConsPlusNonformat"/>
        <w:ind w:firstLine="708"/>
        <w:jc w:val="right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______________________________________                                                                                                                 </w:t>
      </w:r>
      <w:r w:rsidRPr="008D7D4A">
        <w:rPr>
          <w:rFonts w:ascii="Times New Roman" w:hAnsi="Times New Roman" w:cs="Times New Roman"/>
        </w:rPr>
        <w:t>(указывается наименование заявления)</w:t>
      </w:r>
    </w:p>
    <w:p w14:paraId="599B6542" w14:textId="77777777" w:rsidR="0061415C" w:rsidRPr="008D7D4A" w:rsidRDefault="0061415C" w:rsidP="005D5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после устранения указанных замечаний.</w:t>
      </w:r>
    </w:p>
    <w:p w14:paraId="3988691F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________________________________________________________________________________________________________________________, а также в судебном порядке.</w:t>
      </w:r>
    </w:p>
    <w:p w14:paraId="4135A36D" w14:textId="77777777" w:rsidR="0061415C" w:rsidRPr="008D7D4A" w:rsidRDefault="0061415C" w:rsidP="005D578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D4A">
        <w:rPr>
          <w:rFonts w:ascii="Times New Roman" w:hAnsi="Times New Roman" w:cs="Times New Roman"/>
          <w:sz w:val="24"/>
          <w:szCs w:val="24"/>
        </w:rPr>
        <w:t>Дополнительно информируем:______________________________________________________________________________________________________________________________________.</w:t>
      </w:r>
    </w:p>
    <w:p w14:paraId="41CB6C48" w14:textId="77777777" w:rsidR="0061415C" w:rsidRPr="008D7D4A" w:rsidRDefault="0061415C" w:rsidP="005D5786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 w:rsidRPr="008D7D4A">
        <w:rPr>
          <w:rFonts w:ascii="Times New Roman" w:hAnsi="Times New Roman" w:cs="Times New Roman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14:paraId="3405DE46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p w14:paraId="602CEE48" w14:textId="77777777" w:rsidR="0061415C" w:rsidRPr="008D7D4A" w:rsidRDefault="0061415C" w:rsidP="005D57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8D7D4A" w:rsidRPr="008D7D4A" w14:paraId="06A2B519" w14:textId="77777777" w:rsidTr="00D94F3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E2B9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9B9EE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C6D65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D953B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2D499" w14:textId="77777777" w:rsidR="0061415C" w:rsidRPr="008D7D4A" w:rsidRDefault="0061415C" w:rsidP="005D57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D4A" w:rsidRPr="008D7D4A" w14:paraId="0FF4F7C4" w14:textId="77777777" w:rsidTr="00D94F3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0A2672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3F71BD41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76384A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A21E9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14:paraId="77D3B5DE" w14:textId="77777777" w:rsidR="0061415C" w:rsidRPr="008D7D4A" w:rsidRDefault="0061415C" w:rsidP="005D5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D4A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14:paraId="293691E9" w14:textId="77777777" w:rsidR="0061415C" w:rsidRPr="008D7D4A" w:rsidRDefault="0061415C" w:rsidP="005D57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415C" w:rsidRPr="008D7D4A" w:rsidSect="0061415C">
      <w:headerReference w:type="default" r:id="rId13"/>
      <w:pgSz w:w="11910" w:h="16840"/>
      <w:pgMar w:top="993" w:right="340" w:bottom="568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2B42F" w14:textId="77777777" w:rsidR="00C44E19" w:rsidRDefault="00C44E19" w:rsidP="00385D00">
      <w:pPr>
        <w:spacing w:after="0" w:line="240" w:lineRule="auto"/>
      </w:pPr>
      <w:r>
        <w:separator/>
      </w:r>
    </w:p>
  </w:endnote>
  <w:endnote w:type="continuationSeparator" w:id="0">
    <w:p w14:paraId="22B3CB75" w14:textId="77777777" w:rsidR="00C44E19" w:rsidRDefault="00C44E19" w:rsidP="0038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536B2" w14:textId="77777777" w:rsidR="00C44E19" w:rsidRDefault="00C44E19" w:rsidP="00385D00">
      <w:pPr>
        <w:spacing w:after="0" w:line="240" w:lineRule="auto"/>
      </w:pPr>
      <w:r>
        <w:separator/>
      </w:r>
    </w:p>
  </w:footnote>
  <w:footnote w:type="continuationSeparator" w:id="0">
    <w:p w14:paraId="1D84BE29" w14:textId="77777777" w:rsidR="00C44E19" w:rsidRDefault="00C44E19" w:rsidP="0038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62008" w14:textId="77777777" w:rsidR="007F2E2A" w:rsidRDefault="007F2E2A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4496"/>
    <w:multiLevelType w:val="hybridMultilevel"/>
    <w:tmpl w:val="F41EED7C"/>
    <w:lvl w:ilvl="0" w:tplc="066CA95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72000A5"/>
    <w:multiLevelType w:val="hybridMultilevel"/>
    <w:tmpl w:val="FA042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3BEA"/>
    <w:multiLevelType w:val="hybridMultilevel"/>
    <w:tmpl w:val="AD10CEAA"/>
    <w:lvl w:ilvl="0" w:tplc="7BD65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1777281">
    <w:abstractNumId w:val="3"/>
  </w:num>
  <w:num w:numId="2" w16cid:durableId="1507480184">
    <w:abstractNumId w:val="0"/>
  </w:num>
  <w:num w:numId="3" w16cid:durableId="1204749906">
    <w:abstractNumId w:val="1"/>
  </w:num>
  <w:num w:numId="4" w16cid:durableId="153800395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1A"/>
    <w:rsid w:val="0000044C"/>
    <w:rsid w:val="000107E7"/>
    <w:rsid w:val="00016FC4"/>
    <w:rsid w:val="00030A81"/>
    <w:rsid w:val="0003153A"/>
    <w:rsid w:val="00072565"/>
    <w:rsid w:val="00077660"/>
    <w:rsid w:val="000C086A"/>
    <w:rsid w:val="000C4CAF"/>
    <w:rsid w:val="000D1A6C"/>
    <w:rsid w:val="000D266E"/>
    <w:rsid w:val="000D766E"/>
    <w:rsid w:val="000F209B"/>
    <w:rsid w:val="00131F47"/>
    <w:rsid w:val="001352FF"/>
    <w:rsid w:val="00144569"/>
    <w:rsid w:val="00157879"/>
    <w:rsid w:val="001600D2"/>
    <w:rsid w:val="00160236"/>
    <w:rsid w:val="0016121A"/>
    <w:rsid w:val="001754DB"/>
    <w:rsid w:val="00197127"/>
    <w:rsid w:val="001A5D7E"/>
    <w:rsid w:val="001B09C1"/>
    <w:rsid w:val="001D5E38"/>
    <w:rsid w:val="00200769"/>
    <w:rsid w:val="0021084B"/>
    <w:rsid w:val="002216E5"/>
    <w:rsid w:val="0023227C"/>
    <w:rsid w:val="00250654"/>
    <w:rsid w:val="00252381"/>
    <w:rsid w:val="00273A1F"/>
    <w:rsid w:val="00286EE0"/>
    <w:rsid w:val="002920F5"/>
    <w:rsid w:val="00294038"/>
    <w:rsid w:val="002A7CA7"/>
    <w:rsid w:val="0030072C"/>
    <w:rsid w:val="00303F10"/>
    <w:rsid w:val="003263C9"/>
    <w:rsid w:val="003338DD"/>
    <w:rsid w:val="00341D9A"/>
    <w:rsid w:val="0035040B"/>
    <w:rsid w:val="00367FB5"/>
    <w:rsid w:val="00385D00"/>
    <w:rsid w:val="003930D1"/>
    <w:rsid w:val="0039782E"/>
    <w:rsid w:val="003A22BF"/>
    <w:rsid w:val="003D0492"/>
    <w:rsid w:val="003F45D7"/>
    <w:rsid w:val="00405725"/>
    <w:rsid w:val="004334EC"/>
    <w:rsid w:val="00442E36"/>
    <w:rsid w:val="00462B61"/>
    <w:rsid w:val="00476CA5"/>
    <w:rsid w:val="0048295F"/>
    <w:rsid w:val="0048328C"/>
    <w:rsid w:val="00483F46"/>
    <w:rsid w:val="00487E82"/>
    <w:rsid w:val="004A4631"/>
    <w:rsid w:val="004A4B69"/>
    <w:rsid w:val="004B4EF0"/>
    <w:rsid w:val="004B6691"/>
    <w:rsid w:val="004D60DE"/>
    <w:rsid w:val="004E08D9"/>
    <w:rsid w:val="004E1A75"/>
    <w:rsid w:val="004F0D0A"/>
    <w:rsid w:val="00516F01"/>
    <w:rsid w:val="00525BD4"/>
    <w:rsid w:val="005262EC"/>
    <w:rsid w:val="00534434"/>
    <w:rsid w:val="0055101D"/>
    <w:rsid w:val="00553C95"/>
    <w:rsid w:val="00554543"/>
    <w:rsid w:val="00567C99"/>
    <w:rsid w:val="00590B4F"/>
    <w:rsid w:val="00590F7E"/>
    <w:rsid w:val="00594EC0"/>
    <w:rsid w:val="005B1FC3"/>
    <w:rsid w:val="005D5786"/>
    <w:rsid w:val="005E4C78"/>
    <w:rsid w:val="006003B3"/>
    <w:rsid w:val="0061415C"/>
    <w:rsid w:val="00621843"/>
    <w:rsid w:val="006309E3"/>
    <w:rsid w:val="006559B8"/>
    <w:rsid w:val="00674632"/>
    <w:rsid w:val="00674E04"/>
    <w:rsid w:val="00696468"/>
    <w:rsid w:val="006B42B7"/>
    <w:rsid w:val="006B4C20"/>
    <w:rsid w:val="006F6963"/>
    <w:rsid w:val="0071380B"/>
    <w:rsid w:val="00722D2E"/>
    <w:rsid w:val="007322D2"/>
    <w:rsid w:val="00742EC6"/>
    <w:rsid w:val="00746D5E"/>
    <w:rsid w:val="00747C5D"/>
    <w:rsid w:val="0076727C"/>
    <w:rsid w:val="0076728B"/>
    <w:rsid w:val="007741D6"/>
    <w:rsid w:val="007750C3"/>
    <w:rsid w:val="00780F0A"/>
    <w:rsid w:val="00787063"/>
    <w:rsid w:val="007A7B24"/>
    <w:rsid w:val="007C19C1"/>
    <w:rsid w:val="007E71B0"/>
    <w:rsid w:val="007F2E2A"/>
    <w:rsid w:val="00811754"/>
    <w:rsid w:val="0081301A"/>
    <w:rsid w:val="008268B8"/>
    <w:rsid w:val="00834B1A"/>
    <w:rsid w:val="00841B29"/>
    <w:rsid w:val="0085278E"/>
    <w:rsid w:val="00854F54"/>
    <w:rsid w:val="0086739A"/>
    <w:rsid w:val="008746B2"/>
    <w:rsid w:val="008925D5"/>
    <w:rsid w:val="008933A4"/>
    <w:rsid w:val="008C14A8"/>
    <w:rsid w:val="008D4E02"/>
    <w:rsid w:val="008D7D4A"/>
    <w:rsid w:val="008E1B7B"/>
    <w:rsid w:val="00902978"/>
    <w:rsid w:val="00913CD6"/>
    <w:rsid w:val="009431A0"/>
    <w:rsid w:val="00956D61"/>
    <w:rsid w:val="009665E0"/>
    <w:rsid w:val="00980795"/>
    <w:rsid w:val="00982190"/>
    <w:rsid w:val="0098639B"/>
    <w:rsid w:val="0099239A"/>
    <w:rsid w:val="00992C26"/>
    <w:rsid w:val="009C1AFD"/>
    <w:rsid w:val="009C2B64"/>
    <w:rsid w:val="009C39C0"/>
    <w:rsid w:val="009D054B"/>
    <w:rsid w:val="00A21498"/>
    <w:rsid w:val="00A40FD1"/>
    <w:rsid w:val="00A4515F"/>
    <w:rsid w:val="00A7446A"/>
    <w:rsid w:val="00A76070"/>
    <w:rsid w:val="00A860BA"/>
    <w:rsid w:val="00A90A12"/>
    <w:rsid w:val="00AB30F3"/>
    <w:rsid w:val="00AD10BA"/>
    <w:rsid w:val="00AE59EE"/>
    <w:rsid w:val="00AF2A8B"/>
    <w:rsid w:val="00AF48B5"/>
    <w:rsid w:val="00B0733B"/>
    <w:rsid w:val="00B14BA2"/>
    <w:rsid w:val="00B26A4A"/>
    <w:rsid w:val="00B26E64"/>
    <w:rsid w:val="00B4075B"/>
    <w:rsid w:val="00B5358C"/>
    <w:rsid w:val="00B5469A"/>
    <w:rsid w:val="00B60D7B"/>
    <w:rsid w:val="00B62C7C"/>
    <w:rsid w:val="00B65D33"/>
    <w:rsid w:val="00B66393"/>
    <w:rsid w:val="00B73667"/>
    <w:rsid w:val="00B83D16"/>
    <w:rsid w:val="00BA35F7"/>
    <w:rsid w:val="00BB1412"/>
    <w:rsid w:val="00BC6064"/>
    <w:rsid w:val="00C2387E"/>
    <w:rsid w:val="00C32AF4"/>
    <w:rsid w:val="00C44E19"/>
    <w:rsid w:val="00C522A6"/>
    <w:rsid w:val="00C64A57"/>
    <w:rsid w:val="00C8593D"/>
    <w:rsid w:val="00C925CA"/>
    <w:rsid w:val="00CA582E"/>
    <w:rsid w:val="00CE46CD"/>
    <w:rsid w:val="00CE56C4"/>
    <w:rsid w:val="00CF7C58"/>
    <w:rsid w:val="00D051DB"/>
    <w:rsid w:val="00D2308A"/>
    <w:rsid w:val="00D31611"/>
    <w:rsid w:val="00D419BE"/>
    <w:rsid w:val="00D4452E"/>
    <w:rsid w:val="00D46F63"/>
    <w:rsid w:val="00D47924"/>
    <w:rsid w:val="00D5741C"/>
    <w:rsid w:val="00D61C80"/>
    <w:rsid w:val="00DA05D6"/>
    <w:rsid w:val="00DA6292"/>
    <w:rsid w:val="00DA76ED"/>
    <w:rsid w:val="00DB783F"/>
    <w:rsid w:val="00DC19C1"/>
    <w:rsid w:val="00DC7771"/>
    <w:rsid w:val="00DF4CDC"/>
    <w:rsid w:val="00E046F7"/>
    <w:rsid w:val="00E41825"/>
    <w:rsid w:val="00E51B38"/>
    <w:rsid w:val="00E57B15"/>
    <w:rsid w:val="00E64155"/>
    <w:rsid w:val="00E85235"/>
    <w:rsid w:val="00E919A5"/>
    <w:rsid w:val="00E94F6C"/>
    <w:rsid w:val="00EA196A"/>
    <w:rsid w:val="00EB71A9"/>
    <w:rsid w:val="00ED7EB1"/>
    <w:rsid w:val="00F12449"/>
    <w:rsid w:val="00F1418E"/>
    <w:rsid w:val="00F16447"/>
    <w:rsid w:val="00F2456C"/>
    <w:rsid w:val="00F456A5"/>
    <w:rsid w:val="00F501FF"/>
    <w:rsid w:val="00F50B4D"/>
    <w:rsid w:val="00F512A1"/>
    <w:rsid w:val="00F55B82"/>
    <w:rsid w:val="00F80F96"/>
    <w:rsid w:val="00F918A2"/>
    <w:rsid w:val="00F94BF9"/>
    <w:rsid w:val="00FB590F"/>
    <w:rsid w:val="00FD337D"/>
    <w:rsid w:val="00FD4750"/>
    <w:rsid w:val="00FE097A"/>
    <w:rsid w:val="00FE645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8B48"/>
  <w15:docId w15:val="{E0AD1B18-F8FC-4C72-B892-0AA17435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9B"/>
  </w:style>
  <w:style w:type="paragraph" w:styleId="1">
    <w:name w:val="heading 1"/>
    <w:basedOn w:val="a"/>
    <w:next w:val="a"/>
    <w:link w:val="10"/>
    <w:uiPriority w:val="9"/>
    <w:qFormat/>
    <w:rsid w:val="007672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69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F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0D266E"/>
    <w:pPr>
      <w:ind w:left="720"/>
      <w:contextualSpacing/>
    </w:pPr>
  </w:style>
  <w:style w:type="paragraph" w:customStyle="1" w:styleId="ConsPlusNormal">
    <w:name w:val="ConsPlusNormal"/>
    <w:link w:val="ConsPlusNormal0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6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696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964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696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note text"/>
    <w:basedOn w:val="a"/>
    <w:link w:val="ab"/>
    <w:uiPriority w:val="99"/>
    <w:rsid w:val="0069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696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69646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69646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96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696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uiPriority w:val="99"/>
    <w:rsid w:val="00696468"/>
  </w:style>
  <w:style w:type="character" w:customStyle="1" w:styleId="ConsPlusNormal0">
    <w:name w:val="ConsPlusNormal Знак"/>
    <w:link w:val="ConsPlusNormal"/>
    <w:locked/>
    <w:rsid w:val="00A90A12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727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6727C"/>
  </w:style>
  <w:style w:type="character" w:customStyle="1" w:styleId="af2">
    <w:name w:val="Гипертекстовая ссылка"/>
    <w:basedOn w:val="a0"/>
    <w:uiPriority w:val="99"/>
    <w:rsid w:val="0076727C"/>
    <w:rPr>
      <w:color w:val="106BBE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6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76727C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76727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1">
    <w:name w:val="Body Text Indent 2"/>
    <w:basedOn w:val="a"/>
    <w:link w:val="22"/>
    <w:unhideWhenUsed/>
    <w:rsid w:val="0076727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6727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860BA"/>
  </w:style>
  <w:style w:type="character" w:customStyle="1" w:styleId="af8">
    <w:name w:val="Сравнение редакций. Добавленный фрагмент"/>
    <w:uiPriority w:val="99"/>
    <w:rsid w:val="00A860BA"/>
    <w:rPr>
      <w:color w:val="000000"/>
      <w:shd w:val="clear" w:color="auto" w:fill="C1D7FF"/>
    </w:rPr>
  </w:style>
  <w:style w:type="paragraph" w:customStyle="1" w:styleId="Style11">
    <w:name w:val="Style11"/>
    <w:basedOn w:val="a"/>
    <w:uiPriority w:val="99"/>
    <w:rsid w:val="00A860BA"/>
    <w:pPr>
      <w:widowControl w:val="0"/>
      <w:autoSpaceDE w:val="0"/>
      <w:autoSpaceDN w:val="0"/>
      <w:adjustRightInd w:val="0"/>
      <w:spacing w:after="0" w:line="318" w:lineRule="exact"/>
      <w:ind w:firstLine="53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A860BA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5469A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5469A"/>
  </w:style>
  <w:style w:type="paragraph" w:customStyle="1" w:styleId="af9">
    <w:name w:val="Текст (справка)"/>
    <w:basedOn w:val="a"/>
    <w:next w:val="a"/>
    <w:uiPriority w:val="99"/>
    <w:rsid w:val="00B5469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B5469A"/>
    <w:pPr>
      <w:spacing w:before="75"/>
      <w:ind w:right="0"/>
      <w:jc w:val="both"/>
    </w:pPr>
    <w:rPr>
      <w:color w:val="353842"/>
      <w:shd w:val="clear" w:color="auto" w:fill="F0F0F0"/>
    </w:rPr>
  </w:style>
  <w:style w:type="character" w:customStyle="1" w:styleId="afb">
    <w:name w:val="Цветовое выделение для Текст"/>
    <w:uiPriority w:val="99"/>
    <w:rsid w:val="00B5469A"/>
    <w:rPr>
      <w:rFonts w:ascii="Times New Roman CYR" w:hAnsi="Times New Roman CYR"/>
    </w:rPr>
  </w:style>
  <w:style w:type="table" w:customStyle="1" w:styleId="13">
    <w:name w:val="Сетка таблицы1"/>
    <w:basedOn w:val="a1"/>
    <w:next w:val="a5"/>
    <w:uiPriority w:val="39"/>
    <w:rsid w:val="00B5469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unhideWhenUsed/>
    <w:rsid w:val="00B5469A"/>
    <w:rPr>
      <w:rFonts w:cs="Times New Roman"/>
      <w:sz w:val="16"/>
    </w:rPr>
  </w:style>
  <w:style w:type="paragraph" w:styleId="afd">
    <w:name w:val="annotation text"/>
    <w:basedOn w:val="a"/>
    <w:link w:val="afe"/>
    <w:uiPriority w:val="99"/>
    <w:unhideWhenUsed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rsid w:val="00B5469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B5469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B5469A"/>
    <w:pPr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B5469A"/>
    <w:rPr>
      <w:rFonts w:cs="Times New Roman"/>
      <w:b/>
      <w:color w:val="auto"/>
    </w:rPr>
  </w:style>
  <w:style w:type="character" w:customStyle="1" w:styleId="ng-scope">
    <w:name w:val="ng-scope"/>
    <w:rsid w:val="00B5469A"/>
  </w:style>
  <w:style w:type="paragraph" w:styleId="aff3">
    <w:name w:val="endnote text"/>
    <w:basedOn w:val="a"/>
    <w:link w:val="aff4"/>
    <w:rsid w:val="00B546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B5469A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5">
    <w:name w:val="endnote reference"/>
    <w:basedOn w:val="a0"/>
    <w:rsid w:val="00B5469A"/>
    <w:rPr>
      <w:rFonts w:cs="Times New Roman"/>
      <w:vertAlign w:val="superscript"/>
    </w:rPr>
  </w:style>
  <w:style w:type="paragraph" w:styleId="aff6">
    <w:name w:val="Body Text"/>
    <w:basedOn w:val="a"/>
    <w:link w:val="aff7"/>
    <w:qFormat/>
    <w:rsid w:val="00B5469A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Основной текст Знак"/>
    <w:basedOn w:val="a0"/>
    <w:link w:val="aff6"/>
    <w:rsid w:val="00B5469A"/>
    <w:rPr>
      <w:rFonts w:ascii="Times New Roman" w:eastAsia="Times New Roman" w:hAnsi="Times New Roman" w:cs="Times New Roman"/>
      <w:sz w:val="28"/>
      <w:szCs w:val="28"/>
    </w:rPr>
  </w:style>
  <w:style w:type="numbering" w:customStyle="1" w:styleId="4">
    <w:name w:val="Нет списка4"/>
    <w:next w:val="a2"/>
    <w:uiPriority w:val="99"/>
    <w:semiHidden/>
    <w:unhideWhenUsed/>
    <w:rsid w:val="00747C5D"/>
  </w:style>
  <w:style w:type="table" w:customStyle="1" w:styleId="24">
    <w:name w:val="Сетка таблицы2"/>
    <w:basedOn w:val="a1"/>
    <w:next w:val="a5"/>
    <w:uiPriority w:val="59"/>
    <w:rsid w:val="00747C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otnote reference"/>
    <w:uiPriority w:val="99"/>
    <w:semiHidden/>
    <w:rsid w:val="0061415C"/>
    <w:rPr>
      <w:vertAlign w:val="superscript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614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61415C"/>
    <w:pPr>
      <w:ind w:left="720"/>
      <w:contextualSpacing/>
    </w:pPr>
    <w:rPr>
      <w:rFonts w:ascii="Calibri" w:eastAsia="Calibri" w:hAnsi="Calibri" w:cs="Times New Roman"/>
    </w:rPr>
  </w:style>
  <w:style w:type="character" w:styleId="aff9">
    <w:name w:val="FollowedHyperlink"/>
    <w:uiPriority w:val="99"/>
    <w:rsid w:val="0061415C"/>
    <w:rPr>
      <w:color w:val="800080"/>
      <w:u w:val="single"/>
    </w:rPr>
  </w:style>
  <w:style w:type="paragraph" w:customStyle="1" w:styleId="affa">
    <w:name w:val="Знак Знак Знак Знак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6141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1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ма примечания Знак1"/>
    <w:uiPriority w:val="99"/>
    <w:locked/>
    <w:rsid w:val="0061415C"/>
    <w:rPr>
      <w:rFonts w:cs="Times New Roman"/>
      <w:b/>
      <w:bCs/>
      <w:sz w:val="24"/>
      <w:szCs w:val="24"/>
    </w:rPr>
  </w:style>
  <w:style w:type="paragraph" w:customStyle="1" w:styleId="affb">
    <w:name w:val="÷¬__ ÷¬__ ÷¬__ ÷¬__"/>
    <w:basedOn w:val="a"/>
    <w:rsid w:val="006141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6141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c">
    <w:name w:val="No Spacing"/>
    <w:uiPriority w:val="1"/>
    <w:qFormat/>
    <w:rsid w:val="006141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61415C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1415C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1415C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1415C"/>
    <w:rPr>
      <w:sz w:val="24"/>
    </w:rPr>
  </w:style>
  <w:style w:type="paragraph" w:styleId="30">
    <w:name w:val="Body Text Indent 3"/>
    <w:basedOn w:val="a"/>
    <w:link w:val="31"/>
    <w:rsid w:val="0061415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6141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141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141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41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"/>
    <w:autoRedefine/>
    <w:rsid w:val="0061415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1415C"/>
  </w:style>
  <w:style w:type="paragraph" w:customStyle="1" w:styleId="8">
    <w:name w:val="Стиль8"/>
    <w:basedOn w:val="a"/>
    <w:rsid w:val="0061415C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61415C"/>
  </w:style>
  <w:style w:type="character" w:styleId="affe">
    <w:name w:val="Emphasis"/>
    <w:qFormat/>
    <w:rsid w:val="0061415C"/>
    <w:rPr>
      <w:i/>
      <w:iCs/>
    </w:rPr>
  </w:style>
  <w:style w:type="paragraph" w:customStyle="1" w:styleId="s1">
    <w:name w:val="s_1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Grid Table 1 Light"/>
    <w:basedOn w:val="a1"/>
    <w:uiPriority w:val="99"/>
    <w:rsid w:val="00614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paragraph" w:customStyle="1" w:styleId="empty">
    <w:name w:val="empty"/>
    <w:basedOn w:val="a"/>
    <w:rsid w:val="0061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ant.or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rant.or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rant.or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rant.or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ant.or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B268-6A18-484E-82D5-973AB62B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15544</Words>
  <Characters>88602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8</cp:revision>
  <cp:lastPrinted>2023-06-01T08:22:00Z</cp:lastPrinted>
  <dcterms:created xsi:type="dcterms:W3CDTF">2024-11-28T07:17:00Z</dcterms:created>
  <dcterms:modified xsi:type="dcterms:W3CDTF">2025-01-13T07:12:00Z</dcterms:modified>
</cp:coreProperties>
</file>